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0337D3">
        <w:rPr>
          <w:b/>
          <w:sz w:val="28"/>
          <w:szCs w:val="28"/>
        </w:rPr>
        <w:t>Квантовые технологии</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CC334E"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0337D3">
        <w:t>Квантовые технологии</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1"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вычисления;</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квантовые коммуникации;</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 xml:space="preserve">квантовая </w:t>
      </w:r>
      <w:proofErr w:type="spellStart"/>
      <w:r w:rsidRPr="00CC334E">
        <w:rPr>
          <w:color w:val="000000" w:themeColor="text1"/>
          <w:shd w:val="clear" w:color="auto" w:fill="FFFFFF"/>
        </w:rPr>
        <w:t>сенсорика</w:t>
      </w:r>
      <w:proofErr w:type="spellEnd"/>
      <w:r w:rsidRPr="00CC334E">
        <w:rPr>
          <w:color w:val="000000" w:themeColor="text1"/>
          <w:shd w:val="clear" w:color="auto" w:fill="FFFFFF"/>
        </w:rPr>
        <w:t xml:space="preserve"> и метрология.</w:t>
      </w:r>
    </w:p>
    <w:p w:rsidR="002E73AE" w:rsidRPr="00817D52" w:rsidRDefault="002E73AE" w:rsidP="00817D52">
      <w:pPr>
        <w:spacing w:after="0" w:line="276" w:lineRule="auto"/>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proofErr w:type="spellStart"/>
      <w:r w:rsidR="002370B9" w:rsidRPr="00817D52">
        <w:t>онкурса</w:t>
      </w:r>
      <w:proofErr w:type="spellEnd"/>
      <w:r w:rsidR="0075438A" w:rsidRPr="00817D52">
        <w:t xml:space="preserve"> и требования к представляемой информации</w:t>
      </w:r>
      <w:bookmarkEnd w:id="1"/>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2"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817D52">
        <w:rPr>
          <w:color w:val="000000" w:themeColor="text1"/>
          <w:lang w:val="en-US"/>
        </w:rPr>
        <w:t>ppt</w:t>
      </w:r>
      <w:proofErr w:type="spellEnd"/>
      <w:r w:rsidR="00846139" w:rsidRPr="00817D52">
        <w:rPr>
          <w:color w:val="000000" w:themeColor="text1"/>
        </w:rPr>
        <w:t xml:space="preserve"> (</w:t>
      </w:r>
      <w:proofErr w:type="spellStart"/>
      <w:r w:rsidR="006C767A" w:rsidRPr="00817D52">
        <w:rPr>
          <w:color w:val="000000" w:themeColor="text1"/>
          <w:lang w:val="en-US"/>
        </w:rPr>
        <w:t>pptx</w:t>
      </w:r>
      <w:proofErr w:type="spellEnd"/>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 xml:space="preserve">своем </w:t>
      </w:r>
      <w:r w:rsidR="005E58FA" w:rsidRPr="00817D52">
        <w:rPr>
          <w:color w:val="000000" w:themeColor="text1"/>
        </w:rPr>
        <w:lastRenderedPageBreak/>
        <w:t>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2" w:name="_Toc458006495"/>
      <w:r w:rsidRPr="00817D52">
        <w:t xml:space="preserve">3. Условия участия в </w:t>
      </w:r>
      <w:r w:rsidRPr="00817D52">
        <w:rPr>
          <w:lang w:val="ru-RU"/>
        </w:rPr>
        <w:t>К</w:t>
      </w:r>
      <w:proofErr w:type="spellStart"/>
      <w:r w:rsidR="00830676" w:rsidRPr="00817D52">
        <w:t>онкурсе</w:t>
      </w:r>
      <w:proofErr w:type="spellEnd"/>
      <w:r w:rsidR="00830676" w:rsidRPr="00817D52">
        <w:t xml:space="preserve"> и порядок финансирования</w:t>
      </w:r>
      <w:bookmarkEnd w:id="2"/>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proofErr w:type="spellStart"/>
      <w:r w:rsidR="0013285F" w:rsidRPr="00817D52">
        <w:rPr>
          <w:color w:val="000000" w:themeColor="text1"/>
        </w:rPr>
        <w:t>грантополучателем</w:t>
      </w:r>
      <w:proofErr w:type="spellEnd"/>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817D52">
        <w:rPr>
          <w:color w:val="000000" w:themeColor="text1"/>
        </w:rPr>
        <w:t>грантополучателем</w:t>
      </w:r>
      <w:proofErr w:type="spellEnd"/>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w:t>
      </w:r>
      <w:proofErr w:type="spellStart"/>
      <w:r w:rsidRPr="00817D52">
        <w:rPr>
          <w:color w:val="000000" w:themeColor="text1"/>
        </w:rPr>
        <w:t>грантового</w:t>
      </w:r>
      <w:proofErr w:type="spellEnd"/>
      <w:r w:rsidRPr="00817D52">
        <w:rPr>
          <w:color w:val="000000" w:themeColor="text1"/>
        </w:rPr>
        <w:t xml:space="preserve">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 xml:space="preserve">Р </w:t>
      </w:r>
      <w:proofErr w:type="spellStart"/>
      <w:r w:rsidRPr="00817D52">
        <w:rPr>
          <w:color w:val="000000" w:themeColor="text1"/>
        </w:rPr>
        <w:t>грантополучателем</w:t>
      </w:r>
      <w:proofErr w:type="spellEnd"/>
      <w:r w:rsidRPr="00817D52">
        <w:rPr>
          <w:color w:val="000000" w:themeColor="text1"/>
        </w:rPr>
        <w:t xml:space="preserve">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proofErr w:type="spellStart"/>
      <w:r w:rsidR="00472911" w:rsidRPr="00817D52">
        <w:rPr>
          <w:color w:val="000000" w:themeColor="text1"/>
        </w:rPr>
        <w:t>преакселерационная</w:t>
      </w:r>
      <w:proofErr w:type="spellEnd"/>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 xml:space="preserve">на базе предприятия, включенного в реестр аккредитованных Фондом </w:t>
      </w:r>
      <w:proofErr w:type="spellStart"/>
      <w:r w:rsidR="004F0D2A" w:rsidRPr="00817D52">
        <w:rPr>
          <w:color w:val="000000" w:themeColor="text1"/>
        </w:rPr>
        <w:t>преакселераторов</w:t>
      </w:r>
      <w:proofErr w:type="spellEnd"/>
      <w:r w:rsidR="004F0D2A" w:rsidRPr="00817D52">
        <w:rPr>
          <w:color w:val="000000" w:themeColor="text1"/>
        </w:rPr>
        <w:t>,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w:t>
      </w:r>
      <w:proofErr w:type="spellStart"/>
      <w:r w:rsidRPr="00817D52">
        <w:t>недостижения</w:t>
      </w:r>
      <w:proofErr w:type="spellEnd"/>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3" w:name="_Toc458006496"/>
      <w:r w:rsidRPr="00817D52">
        <w:t>4. Порядок рассмотрения заяво</w:t>
      </w:r>
      <w:r w:rsidR="00A421DD" w:rsidRPr="00817D52">
        <w:rPr>
          <w:lang w:val="ru-RU"/>
        </w:rPr>
        <w:t>к</w:t>
      </w:r>
      <w:bookmarkEnd w:id="3"/>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w:t>
      </w:r>
      <w:r w:rsidR="003E6322" w:rsidRPr="00817D52">
        <w:lastRenderedPageBreak/>
        <w:t xml:space="preserve">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4" w:name="_Toc458006497"/>
      <w:r w:rsidRPr="00817D52">
        <w:t>5</w:t>
      </w:r>
      <w:r w:rsidR="00830676" w:rsidRPr="00817D52">
        <w:t xml:space="preserve">. Порядок и </w:t>
      </w:r>
      <w:r w:rsidRPr="00817D52">
        <w:t>условия финансирования проектов</w:t>
      </w:r>
      <w:bookmarkEnd w:id="4"/>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lastRenderedPageBreak/>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w:t>
      </w:r>
      <w:proofErr w:type="spellStart"/>
      <w:r w:rsidR="00E4197B" w:rsidRPr="00817D52">
        <w:t>грантополучателя</w:t>
      </w:r>
      <w:proofErr w:type="spellEnd"/>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 xml:space="preserve">комплект документов, подтверждающий прохождение </w:t>
      </w:r>
      <w:proofErr w:type="spellStart"/>
      <w:r w:rsidRPr="00817D52">
        <w:t>преакселерационной</w:t>
      </w:r>
      <w:proofErr w:type="spellEnd"/>
      <w:r w:rsidRPr="00817D52">
        <w:t xml:space="preserve">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w:t>
      </w:r>
      <w:proofErr w:type="spellStart"/>
      <w:r w:rsidRPr="00817D52">
        <w:t>грантополучателя</w:t>
      </w:r>
      <w:proofErr w:type="spellEnd"/>
      <w:r w:rsidRPr="00817D52">
        <w:t xml:space="preserve">.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3"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w:t>
      </w:r>
      <w:proofErr w:type="spellStart"/>
      <w:r w:rsidR="00830676" w:rsidRPr="00817D52">
        <w:t>Грантополучатель</w:t>
      </w:r>
      <w:proofErr w:type="spellEnd"/>
      <w:r w:rsidR="00830676" w:rsidRPr="00817D52">
        <w:t xml:space="preserve">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 xml:space="preserve">от </w:t>
      </w:r>
      <w:proofErr w:type="spellStart"/>
      <w:r w:rsidRPr="00817D52">
        <w:t>грантополучателя</w:t>
      </w:r>
      <w:proofErr w:type="spellEnd"/>
      <w:r w:rsidRPr="00817D52">
        <w:t xml:space="preserve">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xml:space="preserve">. В случае невыполнения </w:t>
      </w:r>
      <w:proofErr w:type="spellStart"/>
      <w:r w:rsidR="00830676" w:rsidRPr="00817D52">
        <w:t>грантополучателем</w:t>
      </w:r>
      <w:proofErr w:type="spellEnd"/>
      <w:r w:rsidR="00830676" w:rsidRPr="00817D52">
        <w:t xml:space="preserve">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 xml:space="preserve">оговора работы, Фонд вправе потребовать от </w:t>
      </w:r>
      <w:proofErr w:type="spellStart"/>
      <w:r w:rsidR="00830676" w:rsidRPr="00817D52">
        <w:t>грантополучателя</w:t>
      </w:r>
      <w:proofErr w:type="spellEnd"/>
      <w:r w:rsidR="00830676" w:rsidRPr="00817D52">
        <w:t xml:space="preserve">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lastRenderedPageBreak/>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 xml:space="preserve">ения </w:t>
      </w:r>
      <w:proofErr w:type="spellStart"/>
      <w:r w:rsidRPr="00817D52">
        <w:t>грантополучателем</w:t>
      </w:r>
      <w:proofErr w:type="spellEnd"/>
      <w:r w:rsidRPr="00817D52">
        <w:t xml:space="preserve"> условий Д</w:t>
      </w:r>
      <w:r w:rsidR="00830676" w:rsidRPr="00817D52">
        <w:t xml:space="preserve">оговора: отсутствия отчетов о выполненных работах; при выявлении невозможности достижения </w:t>
      </w:r>
      <w:proofErr w:type="spellStart"/>
      <w:r w:rsidR="00830676" w:rsidRPr="00817D52">
        <w:t>грантополучателем</w:t>
      </w:r>
      <w:proofErr w:type="spellEnd"/>
      <w:r w:rsidR="00830676" w:rsidRPr="00817D52">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817D52">
        <w:t>грантополучателем</w:t>
      </w:r>
      <w:proofErr w:type="spellEnd"/>
      <w:r w:rsidR="00830676" w:rsidRPr="00817D52">
        <w:t xml:space="preserve">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w:t>
      </w:r>
      <w:proofErr w:type="spellStart"/>
      <w:r w:rsidR="00830676" w:rsidRPr="00817D52">
        <w:t>Грантополучатель</w:t>
      </w:r>
      <w:proofErr w:type="spellEnd"/>
      <w:r w:rsidR="00830676" w:rsidRPr="00817D52">
        <w:t xml:space="preserve">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5"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proofErr w:type="spellStart"/>
      <w:r w:rsidR="00830676" w:rsidRPr="00817D52">
        <w:t>онкурса</w:t>
      </w:r>
      <w:bookmarkEnd w:id="5"/>
      <w:proofErr w:type="spellEnd"/>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w:t>
      </w:r>
      <w:proofErr w:type="spellStart"/>
      <w:r w:rsidR="00830676" w:rsidRPr="00817D52">
        <w:t>грантополучателями</w:t>
      </w:r>
      <w:proofErr w:type="spellEnd"/>
      <w:r w:rsidR="00830676" w:rsidRPr="00817D52">
        <w:t>).</w:t>
      </w:r>
      <w:r w:rsidR="001B469C" w:rsidRPr="00817D52">
        <w:t xml:space="preserve"> </w:t>
      </w:r>
      <w:r w:rsidR="002C4277" w:rsidRPr="00817D52">
        <w:t xml:space="preserve">Возраст </w:t>
      </w:r>
      <w:proofErr w:type="spellStart"/>
      <w:r w:rsidR="002C4277" w:rsidRPr="00817D52">
        <w:t>грантоп</w:t>
      </w:r>
      <w:r w:rsidR="00AB6406" w:rsidRPr="00817D52">
        <w:t>олучателя</w:t>
      </w:r>
      <w:proofErr w:type="spellEnd"/>
      <w:r w:rsidR="00AB6406" w:rsidRPr="00817D52">
        <w:t xml:space="preserve">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sidRPr="00817D52">
        <w:rPr>
          <w:color w:val="000000" w:themeColor="text1"/>
        </w:rPr>
        <w:t xml:space="preserve">6.3. Подготовка </w:t>
      </w:r>
      <w:proofErr w:type="spellStart"/>
      <w:r w:rsidRPr="00817D52">
        <w:rPr>
          <w:color w:val="000000" w:themeColor="text1"/>
        </w:rPr>
        <w:t>Грантополучателями</w:t>
      </w:r>
      <w:proofErr w:type="spellEnd"/>
      <w:r w:rsidRPr="00817D52">
        <w:rPr>
          <w:color w:val="000000" w:themeColor="text1"/>
        </w:rPr>
        <w:t xml:space="preserve">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lastRenderedPageBreak/>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w:t>
      </w:r>
      <w:proofErr w:type="spellStart"/>
      <w:r w:rsidRPr="00817D52">
        <w:t>Грантодателя</w:t>
      </w:r>
      <w:proofErr w:type="spellEnd"/>
      <w:r w:rsidRPr="00817D52">
        <w:t xml:space="preserve">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0337D3">
        <w:t>Квантовые технологии</w:t>
      </w:r>
      <w:bookmarkStart w:id="30" w:name="_GoBack"/>
      <w:bookmarkEnd w:id="30"/>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CC334E">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B8" w:rsidRDefault="002654B8" w:rsidP="0075438A">
      <w:pPr>
        <w:spacing w:after="0"/>
      </w:pPr>
      <w:r>
        <w:separator/>
      </w:r>
    </w:p>
  </w:endnote>
  <w:endnote w:type="continuationSeparator" w:id="0">
    <w:p w:rsidR="002654B8" w:rsidRDefault="002654B8"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337D3">
      <w:rPr>
        <w:rStyle w:val="a5"/>
      </w:rPr>
      <w:t>13</w:t>
    </w:r>
    <w:r>
      <w:rPr>
        <w:rStyle w:val="a5"/>
      </w:rPr>
      <w:fldChar w:fldCharType="end"/>
    </w:r>
  </w:p>
  <w:p w:rsidR="002654B8" w:rsidRPr="00473B1E" w:rsidRDefault="002654B8"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B8" w:rsidRDefault="002654B8" w:rsidP="0075438A">
      <w:pPr>
        <w:spacing w:after="0"/>
      </w:pPr>
      <w:r>
        <w:separator/>
      </w:r>
    </w:p>
  </w:footnote>
  <w:footnote w:type="continuationSeparator" w:id="0">
    <w:p w:rsidR="002654B8" w:rsidRDefault="002654B8" w:rsidP="0075438A">
      <w:pPr>
        <w:spacing w:after="0"/>
      </w:pPr>
      <w:r>
        <w:continuationSeparator/>
      </w:r>
    </w:p>
  </w:footnote>
  <w:footnote w:id="1">
    <w:p w:rsidR="002654B8" w:rsidRDefault="002654B8">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B8" w:rsidRDefault="002654B8">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4B8" w:rsidRDefault="00265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4A298A"/>
    <w:multiLevelType w:val="hybridMultilevel"/>
    <w:tmpl w:val="AC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
  </w:num>
  <w:num w:numId="11">
    <w:abstractNumId w:val="20"/>
  </w:num>
  <w:num w:numId="12">
    <w:abstractNumId w:val="18"/>
  </w:num>
  <w:num w:numId="13">
    <w:abstractNumId w:val="31"/>
  </w:num>
  <w:num w:numId="14">
    <w:abstractNumId w:val="10"/>
  </w:num>
  <w:num w:numId="15">
    <w:abstractNumId w:val="16"/>
  </w:num>
  <w:num w:numId="16">
    <w:abstractNumId w:val="8"/>
  </w:num>
  <w:num w:numId="17">
    <w:abstractNumId w:val="7"/>
  </w:num>
  <w:num w:numId="18">
    <w:abstractNumId w:val="34"/>
  </w:num>
  <w:num w:numId="19">
    <w:abstractNumId w:val="17"/>
  </w:num>
  <w:num w:numId="20">
    <w:abstractNumId w:val="6"/>
  </w:num>
  <w:num w:numId="21">
    <w:abstractNumId w:val="30"/>
  </w:num>
  <w:num w:numId="22">
    <w:abstractNumId w:val="25"/>
  </w:num>
  <w:num w:numId="23">
    <w:abstractNumId w:val="5"/>
  </w:num>
  <w:num w:numId="24">
    <w:abstractNumId w:val="9"/>
  </w:num>
  <w:num w:numId="25">
    <w:abstractNumId w:val="22"/>
  </w:num>
  <w:num w:numId="26">
    <w:abstractNumId w:val="24"/>
  </w:num>
  <w:num w:numId="27">
    <w:abstractNumId w:val="15"/>
  </w:num>
  <w:num w:numId="28">
    <w:abstractNumId w:val="33"/>
  </w:num>
  <w:num w:numId="29">
    <w:abstractNumId w:val="3"/>
  </w:num>
  <w:num w:numId="30">
    <w:abstractNumId w:val="14"/>
  </w:num>
  <w:num w:numId="31">
    <w:abstractNumId w:val="26"/>
  </w:num>
  <w:num w:numId="32">
    <w:abstractNumId w:val="2"/>
  </w:num>
  <w:num w:numId="33">
    <w:abstractNumId w:val="12"/>
  </w:num>
  <w:num w:numId="34">
    <w:abstractNumId w:val="4"/>
  </w:num>
  <w:num w:numId="35">
    <w:abstractNumId w:val="13"/>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37D3"/>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038A"/>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334E"/>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E7972-66D6-401E-AC36-7B7C56C9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7050</Words>
  <Characters>40188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3</cp:revision>
  <cp:lastPrinted>2019-07-02T07:50:00Z</cp:lastPrinted>
  <dcterms:created xsi:type="dcterms:W3CDTF">2020-03-04T09:45:00Z</dcterms:created>
  <dcterms:modified xsi:type="dcterms:W3CDTF">2020-06-05T13:11:00Z</dcterms:modified>
</cp:coreProperties>
</file>