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74B" w:rsidRPr="001268C7" w:rsidRDefault="00DE374B" w:rsidP="00BB4B1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8C7">
        <w:rPr>
          <w:rFonts w:ascii="Times New Roman" w:hAnsi="Times New Roman" w:cs="Times New Roman"/>
          <w:b/>
          <w:sz w:val="24"/>
          <w:szCs w:val="24"/>
        </w:rPr>
        <w:t xml:space="preserve">ПРАКТИЧЕСКИЕ СОВЕТЫ ПО ЗАПОЛНЕНИЮ И ПРЕДОСТАВЛЕНИЮ ИНФОРМАЦИОННЫХ КАРТ И ОТЧЕТОВ (ФОРМЫ </w:t>
      </w:r>
      <w:r w:rsidR="009B7075" w:rsidRPr="001268C7">
        <w:rPr>
          <w:rFonts w:ascii="Times New Roman" w:hAnsi="Times New Roman" w:cs="Times New Roman"/>
          <w:b/>
          <w:sz w:val="24"/>
          <w:szCs w:val="24"/>
        </w:rPr>
        <w:t>НАПРАВЛЕНИЯ РЕФЕРАТИВНО-БИБЛИОГРАФИЧЕСКИХ ОПИСАНИЙ СВЕДЕНИЙ, ИНФОРМАЦИИ И ДОКУМЕНТОВ О РЕЗУЛЬТАТАХ НАУЧНО-ИССЛЕДОВАТЕЛЬСКОЙ, ОПЫТНО-КОНСТРУКТОРСКОЙ И ТЕХНОЛОГИЧЕСКОЙ РАБОТЫ ГРАЖДАНСКОГО НАЗНАЧЕНИЯ (ФОРМА, СВЕДЕНИЯ О РЕЗУЛЬТАТАХ НИОКТР) И ОТЧЕТОВ</w:t>
      </w:r>
      <w:r w:rsidRPr="001268C7">
        <w:rPr>
          <w:rFonts w:ascii="Times New Roman" w:hAnsi="Times New Roman" w:cs="Times New Roman"/>
          <w:b/>
          <w:sz w:val="24"/>
          <w:szCs w:val="24"/>
        </w:rPr>
        <w:t>)</w:t>
      </w:r>
    </w:p>
    <w:p w:rsidR="00DE374B" w:rsidRDefault="00273FA1" w:rsidP="001268C7">
      <w:pPr>
        <w:pStyle w:val="a7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8C7">
        <w:rPr>
          <w:rFonts w:ascii="Times New Roman" w:hAnsi="Times New Roman" w:cs="Times New Roman"/>
          <w:sz w:val="24"/>
          <w:szCs w:val="24"/>
        </w:rPr>
        <w:t>К заполнению и направлению</w:t>
      </w:r>
      <w:r w:rsidR="00DE374B" w:rsidRPr="001268C7">
        <w:rPr>
          <w:rFonts w:ascii="Times New Roman" w:hAnsi="Times New Roman" w:cs="Times New Roman"/>
          <w:sz w:val="24"/>
          <w:szCs w:val="24"/>
        </w:rPr>
        <w:t xml:space="preserve"> </w:t>
      </w:r>
      <w:r w:rsidR="009B7075" w:rsidRPr="001268C7">
        <w:rPr>
          <w:rFonts w:ascii="Times New Roman" w:hAnsi="Times New Roman" w:cs="Times New Roman"/>
          <w:sz w:val="24"/>
          <w:szCs w:val="24"/>
        </w:rPr>
        <w:t>Формы, сведения о результатах НИОКТР</w:t>
      </w:r>
      <w:r w:rsidR="00DE374B" w:rsidRPr="001268C7">
        <w:rPr>
          <w:rFonts w:ascii="Times New Roman" w:hAnsi="Times New Roman" w:cs="Times New Roman"/>
          <w:sz w:val="24"/>
          <w:szCs w:val="24"/>
        </w:rPr>
        <w:t xml:space="preserve"> и отчета </w:t>
      </w:r>
      <w:r w:rsidRPr="001268C7">
        <w:rPr>
          <w:rFonts w:ascii="Times New Roman" w:hAnsi="Times New Roman" w:cs="Times New Roman"/>
          <w:sz w:val="24"/>
          <w:szCs w:val="24"/>
        </w:rPr>
        <w:t>необходимо приступать сразу после первой подачи научно-технического отчета на проверку в системе ФОНД-М.</w:t>
      </w:r>
    </w:p>
    <w:p w:rsidR="00EF6B63" w:rsidRDefault="00EF6B63" w:rsidP="001268C7">
      <w:pPr>
        <w:pStyle w:val="a7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97C">
        <w:rPr>
          <w:rFonts w:ascii="Times New Roman" w:hAnsi="Times New Roman" w:cs="Times New Roman"/>
          <w:sz w:val="24"/>
          <w:szCs w:val="24"/>
        </w:rPr>
        <w:t>Должны быть заполнены все поля Формы! Данные, указанные в Форме, должны строго соответствовать тексту отчета о НИОКТР.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B63" w:rsidRDefault="00EF6B63" w:rsidP="001268C7">
      <w:pPr>
        <w:pStyle w:val="a7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5FC5">
        <w:rPr>
          <w:rFonts w:ascii="Times New Roman" w:hAnsi="Times New Roman" w:cs="Times New Roman"/>
          <w:sz w:val="24"/>
          <w:szCs w:val="24"/>
        </w:rPr>
        <w:t>В поле «Реферат» должны быть указаны: объект, цель работы и методы исследования, полученные результаты, выводы, область применения.</w:t>
      </w:r>
      <w:r w:rsidRPr="00EF6B63">
        <w:rPr>
          <w:rFonts w:ascii="Times New Roman" w:hAnsi="Times New Roman" w:cs="Times New Roman"/>
          <w:sz w:val="24"/>
          <w:szCs w:val="24"/>
        </w:rPr>
        <w:t xml:space="preserve"> Рекомендуемый средний объём текста реферата 850 печатных знаков.</w:t>
      </w:r>
    </w:p>
    <w:p w:rsidR="00EF6B63" w:rsidRDefault="00EF6B63" w:rsidP="001268C7">
      <w:pPr>
        <w:pStyle w:val="a7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0758">
        <w:rPr>
          <w:rFonts w:ascii="Times New Roman" w:hAnsi="Times New Roman" w:cs="Times New Roman"/>
          <w:sz w:val="24"/>
          <w:szCs w:val="24"/>
        </w:rPr>
        <w:t>На Форме должны быть поставлены подписи руководителя организации и руководителя работы, а также печать организации.</w:t>
      </w:r>
    </w:p>
    <w:p w:rsidR="006D4101" w:rsidRDefault="006D4101" w:rsidP="001268C7">
      <w:pPr>
        <w:pStyle w:val="a7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F6B63" w:rsidRPr="00F26A54" w:rsidRDefault="00EF6B63" w:rsidP="001268C7">
      <w:pPr>
        <w:pStyle w:val="a7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6A54">
        <w:rPr>
          <w:rFonts w:ascii="Times New Roman" w:hAnsi="Times New Roman" w:cs="Times New Roman"/>
          <w:sz w:val="24"/>
          <w:szCs w:val="24"/>
        </w:rPr>
        <w:t>Формирование Формы происходит в два этапа:</w:t>
      </w:r>
    </w:p>
    <w:p w:rsidR="00EF6B63" w:rsidRDefault="006D4101" w:rsidP="001268C7">
      <w:pPr>
        <w:pStyle w:val="a7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="00EF6B63" w:rsidRPr="001268C7">
        <w:rPr>
          <w:rFonts w:ascii="Times New Roman" w:hAnsi="Times New Roman" w:cs="Times New Roman"/>
          <w:b/>
          <w:sz w:val="24"/>
          <w:szCs w:val="24"/>
        </w:rPr>
        <w:t>тап 1</w:t>
      </w:r>
      <w:r w:rsidR="00EF6B63">
        <w:rPr>
          <w:rFonts w:ascii="Times New Roman" w:hAnsi="Times New Roman" w:cs="Times New Roman"/>
          <w:sz w:val="24"/>
          <w:szCs w:val="24"/>
        </w:rPr>
        <w:t xml:space="preserve"> - </w:t>
      </w:r>
      <w:r w:rsidR="00EF6B63" w:rsidRPr="001268C7">
        <w:rPr>
          <w:rFonts w:ascii="Times New Roman" w:hAnsi="Times New Roman" w:cs="Times New Roman"/>
          <w:sz w:val="24"/>
          <w:szCs w:val="24"/>
        </w:rPr>
        <w:t>заполнение всех полей, прикрепление текста отчета (в формате PDF) и открепленной электронной подписи (далее ЭП) текста</w:t>
      </w:r>
      <w:r w:rsidR="00EF6B63" w:rsidRPr="00606569">
        <w:rPr>
          <w:rFonts w:ascii="Times New Roman" w:hAnsi="Times New Roman" w:cs="Times New Roman"/>
          <w:sz w:val="24"/>
          <w:szCs w:val="24"/>
        </w:rPr>
        <w:t>;</w:t>
      </w:r>
    </w:p>
    <w:p w:rsidR="00EF6B63" w:rsidRPr="001268C7" w:rsidRDefault="00EF6B63" w:rsidP="001268C7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8C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  <w:r w:rsidRPr="001268C7">
        <w:rPr>
          <w:rFonts w:ascii="Times New Roman" w:hAnsi="Times New Roman" w:cs="Times New Roman"/>
          <w:sz w:val="24"/>
          <w:szCs w:val="24"/>
        </w:rPr>
        <w:t xml:space="preserve"> </w:t>
      </w:r>
      <w:r w:rsidRPr="001268C7">
        <w:rPr>
          <w:rFonts w:ascii="Times New Roman" w:hAnsi="Times New Roman" w:cs="Times New Roman"/>
          <w:b/>
          <w:sz w:val="24"/>
          <w:szCs w:val="24"/>
        </w:rPr>
        <w:t xml:space="preserve">Выгрузку отчета необходимо производить непосредственно в отчете НТО советующего этапа работы во вкладке «Выгрузка файлов». </w:t>
      </w:r>
    </w:p>
    <w:p w:rsidR="00E54116" w:rsidRPr="001268C7" w:rsidRDefault="00C30A35" w:rsidP="00BB4B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68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C9E576" wp14:editId="2974BA28">
            <wp:extent cx="142875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44F45.tmp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52" t="43530" r="27461" b="33508"/>
                    <a:stretch/>
                  </pic:blipFill>
                  <pic:spPr bwMode="auto">
                    <a:xfrm>
                      <a:off x="0" y="0"/>
                      <a:ext cx="1430927" cy="744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268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494" w:rsidRPr="001268C7" w:rsidRDefault="00E54116" w:rsidP="001268C7">
      <w:pPr>
        <w:spacing w:after="12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8C7">
        <w:rPr>
          <w:rFonts w:ascii="Times New Roman" w:hAnsi="Times New Roman" w:cs="Times New Roman"/>
          <w:i/>
          <w:sz w:val="24"/>
          <w:szCs w:val="24"/>
        </w:rPr>
        <w:t>На титульном листе отчета требуется поставить подпись руководителя</w:t>
      </w:r>
      <w:r w:rsidR="00273FA1" w:rsidRPr="001268C7">
        <w:rPr>
          <w:rFonts w:ascii="Times New Roman" w:hAnsi="Times New Roman" w:cs="Times New Roman"/>
          <w:i/>
          <w:sz w:val="24"/>
          <w:szCs w:val="24"/>
        </w:rPr>
        <w:t>, дату утверждения отчета (дата первой подачи НТО на проверку)</w:t>
      </w:r>
      <w:r w:rsidRPr="001268C7">
        <w:rPr>
          <w:rFonts w:ascii="Times New Roman" w:hAnsi="Times New Roman" w:cs="Times New Roman"/>
          <w:i/>
          <w:sz w:val="24"/>
          <w:szCs w:val="24"/>
        </w:rPr>
        <w:t xml:space="preserve"> и печать организации.</w:t>
      </w:r>
    </w:p>
    <w:p w:rsidR="00EF6B63" w:rsidRPr="001268C7" w:rsidRDefault="006D4101" w:rsidP="001268C7">
      <w:pPr>
        <w:pStyle w:val="a7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="00EF6B63" w:rsidRPr="001268C7">
        <w:rPr>
          <w:rFonts w:ascii="Times New Roman" w:hAnsi="Times New Roman" w:cs="Times New Roman"/>
          <w:b/>
          <w:sz w:val="24"/>
          <w:szCs w:val="24"/>
        </w:rPr>
        <w:t xml:space="preserve">тап 2 - </w:t>
      </w:r>
      <w:r w:rsidR="00EF6B63" w:rsidRPr="001268C7">
        <w:rPr>
          <w:rFonts w:ascii="Times New Roman" w:hAnsi="Times New Roman" w:cs="Times New Roman"/>
          <w:sz w:val="24"/>
          <w:szCs w:val="24"/>
        </w:rPr>
        <w:t>прикрепление Формы в формате PDF (включающем печать учреждения и подписи) и открепленной ЭП Формы</w:t>
      </w:r>
      <w:r w:rsidR="00EF6B63" w:rsidRPr="00EF6B63">
        <w:rPr>
          <w:rFonts w:ascii="Times New Roman" w:hAnsi="Times New Roman" w:cs="Times New Roman"/>
          <w:sz w:val="24"/>
          <w:szCs w:val="24"/>
        </w:rPr>
        <w:t>.</w:t>
      </w:r>
    </w:p>
    <w:p w:rsidR="00C30A35" w:rsidRDefault="00C30A35" w:rsidP="001268C7">
      <w:pPr>
        <w:tabs>
          <w:tab w:val="left" w:pos="851"/>
        </w:tabs>
        <w:spacing w:after="12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8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ВНИМАНИЕ! </w:t>
      </w:r>
      <w:r w:rsidRPr="001268C7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9B7075" w:rsidRPr="001268C7">
        <w:rPr>
          <w:rFonts w:ascii="Times New Roman" w:hAnsi="Times New Roman" w:cs="Times New Roman"/>
          <w:b/>
          <w:sz w:val="24"/>
          <w:szCs w:val="24"/>
        </w:rPr>
        <w:t>Формы</w:t>
      </w:r>
      <w:r w:rsidRPr="001268C7">
        <w:rPr>
          <w:rFonts w:ascii="Times New Roman" w:hAnsi="Times New Roman" w:cs="Times New Roman"/>
          <w:b/>
          <w:sz w:val="24"/>
          <w:szCs w:val="24"/>
        </w:rPr>
        <w:t xml:space="preserve"> должна соответствовать </w:t>
      </w:r>
      <w:r w:rsidR="00273FA1" w:rsidRPr="001268C7">
        <w:rPr>
          <w:rFonts w:ascii="Times New Roman" w:hAnsi="Times New Roman" w:cs="Times New Roman"/>
          <w:b/>
          <w:sz w:val="24"/>
          <w:szCs w:val="24"/>
        </w:rPr>
        <w:t>дате,</w:t>
      </w:r>
      <w:r w:rsidR="000E1376" w:rsidRPr="00126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8C7">
        <w:rPr>
          <w:rFonts w:ascii="Times New Roman" w:hAnsi="Times New Roman" w:cs="Times New Roman"/>
          <w:b/>
          <w:sz w:val="24"/>
          <w:szCs w:val="24"/>
        </w:rPr>
        <w:t>указанной в титульном листе отчета.</w:t>
      </w:r>
    </w:p>
    <w:p w:rsidR="006D4101" w:rsidRDefault="006D4101" w:rsidP="001268C7">
      <w:pPr>
        <w:tabs>
          <w:tab w:val="left" w:pos="851"/>
        </w:tabs>
        <w:spacing w:after="12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74B" w:rsidRDefault="00DE374B" w:rsidP="00620C5E">
      <w:pPr>
        <w:pStyle w:val="a7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68C7">
        <w:rPr>
          <w:rFonts w:ascii="Times New Roman" w:hAnsi="Times New Roman" w:cs="Times New Roman"/>
          <w:sz w:val="24"/>
          <w:szCs w:val="24"/>
        </w:rPr>
        <w:t xml:space="preserve">Обратите внимание. </w:t>
      </w:r>
      <w:r w:rsidR="00620C5E" w:rsidRPr="00620C5E">
        <w:rPr>
          <w:rFonts w:ascii="Times New Roman" w:hAnsi="Times New Roman" w:cs="Times New Roman"/>
          <w:sz w:val="24"/>
          <w:szCs w:val="24"/>
        </w:rPr>
        <w:t>После заполнения всех полей и прикрепления файла текста отчета нажать кнопку «Сохранить» и «Завершить редактирование», подписать все ЭЦП и нажать кнопку «Отправить»</w:t>
      </w:r>
      <w:bookmarkStart w:id="0" w:name="_GoBack"/>
      <w:bookmarkEnd w:id="0"/>
      <w:r w:rsidRPr="001268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101" w:rsidRDefault="006D4101" w:rsidP="001268C7">
      <w:pPr>
        <w:pStyle w:val="a7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4101" w:rsidRDefault="006D4101" w:rsidP="001268C7">
      <w:pPr>
        <w:pStyle w:val="a7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3EF5">
        <w:rPr>
          <w:rFonts w:ascii="Times New Roman" w:hAnsi="Times New Roman" w:cs="Times New Roman"/>
          <w:sz w:val="24"/>
          <w:szCs w:val="24"/>
        </w:rPr>
        <w:t xml:space="preserve">После нажатия кнопки «Отправить», статус Формы меняется на </w:t>
      </w:r>
      <w:r w:rsidRPr="00003EF5">
        <w:rPr>
          <w:rFonts w:ascii="Times New Roman" w:hAnsi="Times New Roman" w:cs="Times New Roman"/>
          <w:b/>
          <w:sz w:val="24"/>
          <w:szCs w:val="24"/>
        </w:rPr>
        <w:t>«Отправлена на проверку Заказчику»</w:t>
      </w:r>
      <w:r w:rsidRPr="00003EF5">
        <w:rPr>
          <w:rFonts w:ascii="Times New Roman" w:hAnsi="Times New Roman" w:cs="Times New Roman"/>
          <w:sz w:val="24"/>
          <w:szCs w:val="24"/>
        </w:rPr>
        <w:t xml:space="preserve"> (</w:t>
      </w:r>
      <w:r w:rsidRPr="00003EF5">
        <w:rPr>
          <w:rFonts w:ascii="Times New Roman" w:hAnsi="Times New Roman" w:cs="Times New Roman"/>
          <w:i/>
          <w:color w:val="FF0000"/>
          <w:sz w:val="24"/>
          <w:szCs w:val="24"/>
        </w:rPr>
        <w:t>дополнительное уведомление Заказчика не требуется</w:t>
      </w:r>
      <w:r w:rsidRPr="00003EF5">
        <w:rPr>
          <w:rFonts w:ascii="Times New Roman" w:hAnsi="Times New Roman" w:cs="Times New Roman"/>
          <w:sz w:val="24"/>
          <w:szCs w:val="24"/>
        </w:rPr>
        <w:t>).</w:t>
      </w:r>
    </w:p>
    <w:p w:rsidR="006D4101" w:rsidRDefault="006D4101" w:rsidP="001268C7">
      <w:pPr>
        <w:pStyle w:val="a7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4101" w:rsidRDefault="006D4101" w:rsidP="001268C7">
      <w:pPr>
        <w:pStyle w:val="a7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2C35">
        <w:rPr>
          <w:rFonts w:ascii="Times New Roman" w:hAnsi="Times New Roman" w:cs="Times New Roman"/>
          <w:b/>
          <w:sz w:val="24"/>
          <w:szCs w:val="24"/>
        </w:rPr>
        <w:lastRenderedPageBreak/>
        <w:t>Ответственный сотрудник Фонда</w:t>
      </w:r>
      <w:r w:rsidRPr="00AA2C35">
        <w:rPr>
          <w:rFonts w:ascii="Times New Roman" w:hAnsi="Times New Roman" w:cs="Times New Roman"/>
          <w:sz w:val="24"/>
          <w:szCs w:val="24"/>
        </w:rPr>
        <w:t xml:space="preserve"> проверяет предоставленную информацию и, в случае отсутствия замечаний, визирует Форму на сайте (статус Формы </w:t>
      </w:r>
      <w:r w:rsidRPr="00AA2C35">
        <w:rPr>
          <w:rFonts w:ascii="Times New Roman" w:hAnsi="Times New Roman" w:cs="Times New Roman"/>
          <w:b/>
          <w:sz w:val="24"/>
          <w:szCs w:val="24"/>
        </w:rPr>
        <w:t>«Отправлена на проверку»</w:t>
      </w:r>
      <w:r w:rsidRPr="00AA2C35">
        <w:rPr>
          <w:rFonts w:ascii="Times New Roman" w:hAnsi="Times New Roman" w:cs="Times New Roman"/>
          <w:sz w:val="24"/>
          <w:szCs w:val="24"/>
        </w:rPr>
        <w:t xml:space="preserve">), либо уведомляет о наличии недостатков (статус Формы меняется на </w:t>
      </w:r>
      <w:r w:rsidRPr="00AA2C35">
        <w:rPr>
          <w:rFonts w:ascii="Times New Roman" w:hAnsi="Times New Roman" w:cs="Times New Roman"/>
          <w:b/>
          <w:sz w:val="24"/>
          <w:szCs w:val="24"/>
        </w:rPr>
        <w:t>«Возвращено в НОО»</w:t>
      </w:r>
      <w:r w:rsidRPr="00AA2C35">
        <w:rPr>
          <w:rFonts w:ascii="Times New Roman" w:hAnsi="Times New Roman" w:cs="Times New Roman"/>
          <w:sz w:val="24"/>
          <w:szCs w:val="24"/>
        </w:rPr>
        <w:t>), которые необходимо исправить и заново отправить Форму на согласование Заказчику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4101" w:rsidRDefault="006D4101" w:rsidP="001268C7">
      <w:pPr>
        <w:pStyle w:val="a7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4101" w:rsidRDefault="006D4101" w:rsidP="006D4101">
      <w:pPr>
        <w:pStyle w:val="a7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8C7">
        <w:rPr>
          <w:rFonts w:ascii="Times New Roman" w:hAnsi="Times New Roman" w:cs="Times New Roman"/>
          <w:b/>
          <w:sz w:val="24"/>
          <w:szCs w:val="24"/>
        </w:rPr>
        <w:t>После согласования</w:t>
      </w:r>
      <w:r w:rsidRPr="001268C7">
        <w:rPr>
          <w:rFonts w:ascii="Times New Roman" w:hAnsi="Times New Roman" w:cs="Times New Roman"/>
          <w:sz w:val="24"/>
          <w:szCs w:val="24"/>
        </w:rPr>
        <w:t xml:space="preserve"> Заказчиком Форма в автоматическом режиме направляется в ФГАНУ ЦИТиС на регистрацию (статус Формы </w:t>
      </w:r>
      <w:r w:rsidRPr="001268C7">
        <w:rPr>
          <w:rFonts w:ascii="Times New Roman" w:hAnsi="Times New Roman" w:cs="Times New Roman"/>
          <w:b/>
          <w:sz w:val="24"/>
          <w:szCs w:val="24"/>
        </w:rPr>
        <w:t>«Отправлена на проверку»</w:t>
      </w:r>
      <w:r w:rsidRPr="001268C7">
        <w:rPr>
          <w:rFonts w:ascii="Times New Roman" w:hAnsi="Times New Roman" w:cs="Times New Roman"/>
          <w:sz w:val="24"/>
          <w:szCs w:val="24"/>
        </w:rPr>
        <w:t>).</w:t>
      </w:r>
      <w:r w:rsidRPr="006D41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101" w:rsidRDefault="006D4101" w:rsidP="001268C7">
      <w:pPr>
        <w:pStyle w:val="a7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4101" w:rsidRDefault="006D4101" w:rsidP="001268C7">
      <w:pPr>
        <w:pStyle w:val="a7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C7">
        <w:rPr>
          <w:rFonts w:ascii="Times New Roman" w:hAnsi="Times New Roman" w:cs="Times New Roman"/>
          <w:b/>
          <w:sz w:val="24"/>
          <w:szCs w:val="24"/>
        </w:rPr>
        <w:t>В случае отсутствия замечаний</w:t>
      </w:r>
      <w:r w:rsidRPr="00335247">
        <w:rPr>
          <w:rFonts w:ascii="Times New Roman" w:hAnsi="Times New Roman" w:cs="Times New Roman"/>
          <w:sz w:val="24"/>
          <w:szCs w:val="24"/>
        </w:rPr>
        <w:t xml:space="preserve"> ФГАНУ ЦИТиС, получив Форму, в течение 10 рабочих дней присваивает ей регистрационный номер и размещает электронную копию зарегистрированной ИКРБС с регистрационным номером и специальной графической отметкой о факте регистрации (прямоугольный штамп) в личном кабинете Исполнителя на официальном сайте </w:t>
      </w:r>
      <w:r w:rsidRPr="00335247">
        <w:rPr>
          <w:sz w:val="24"/>
          <w:szCs w:val="24"/>
        </w:rPr>
        <w:t>rosrid.ru</w:t>
      </w:r>
      <w:r w:rsidRPr="00335247">
        <w:rPr>
          <w:rFonts w:ascii="Times New Roman" w:hAnsi="Times New Roman" w:cs="Times New Roman"/>
          <w:sz w:val="24"/>
          <w:szCs w:val="24"/>
        </w:rPr>
        <w:t xml:space="preserve"> (статус Формы </w:t>
      </w:r>
      <w:r w:rsidRPr="001268C7">
        <w:rPr>
          <w:rFonts w:ascii="Times New Roman" w:hAnsi="Times New Roman" w:cs="Times New Roman"/>
          <w:b/>
          <w:sz w:val="24"/>
          <w:szCs w:val="24"/>
        </w:rPr>
        <w:t>«Подтверждена»</w:t>
      </w:r>
      <w:r w:rsidRPr="00335247">
        <w:rPr>
          <w:rFonts w:ascii="Times New Roman" w:hAnsi="Times New Roman" w:cs="Times New Roman"/>
          <w:sz w:val="24"/>
          <w:szCs w:val="24"/>
        </w:rPr>
        <w:t xml:space="preserve">) либо уведомляет </w:t>
      </w:r>
      <w:r w:rsidRPr="001268C7">
        <w:rPr>
          <w:rFonts w:ascii="Times New Roman" w:hAnsi="Times New Roman" w:cs="Times New Roman"/>
          <w:b/>
          <w:sz w:val="24"/>
          <w:szCs w:val="24"/>
        </w:rPr>
        <w:t>о наличии недостатков</w:t>
      </w:r>
      <w:r w:rsidRPr="00335247">
        <w:rPr>
          <w:rFonts w:ascii="Times New Roman" w:hAnsi="Times New Roman" w:cs="Times New Roman"/>
          <w:sz w:val="24"/>
          <w:szCs w:val="24"/>
        </w:rPr>
        <w:t xml:space="preserve"> (статус Формы меняется на </w:t>
      </w:r>
      <w:r w:rsidRPr="001268C7">
        <w:rPr>
          <w:rFonts w:ascii="Times New Roman" w:hAnsi="Times New Roman" w:cs="Times New Roman"/>
          <w:b/>
          <w:sz w:val="24"/>
          <w:szCs w:val="24"/>
        </w:rPr>
        <w:t>«Отказ в регистрации»</w:t>
      </w:r>
      <w:r w:rsidRPr="00335247">
        <w:rPr>
          <w:rFonts w:ascii="Times New Roman" w:hAnsi="Times New Roman" w:cs="Times New Roman"/>
          <w:sz w:val="24"/>
          <w:szCs w:val="24"/>
        </w:rPr>
        <w:t xml:space="preserve">), которые необходимо исправить и заново </w:t>
      </w:r>
      <w:r w:rsidRPr="001268C7">
        <w:rPr>
          <w:rFonts w:ascii="Times New Roman" w:hAnsi="Times New Roman" w:cs="Times New Roman"/>
          <w:b/>
          <w:sz w:val="24"/>
          <w:szCs w:val="24"/>
        </w:rPr>
        <w:t>отправить</w:t>
      </w:r>
      <w:r w:rsidRPr="00335247">
        <w:rPr>
          <w:rFonts w:ascii="Times New Roman" w:hAnsi="Times New Roman" w:cs="Times New Roman"/>
          <w:sz w:val="24"/>
          <w:szCs w:val="24"/>
        </w:rPr>
        <w:t xml:space="preserve"> Форму </w:t>
      </w:r>
      <w:r w:rsidRPr="001268C7">
        <w:rPr>
          <w:rFonts w:ascii="Times New Roman" w:hAnsi="Times New Roman" w:cs="Times New Roman"/>
          <w:b/>
          <w:sz w:val="24"/>
          <w:szCs w:val="24"/>
        </w:rPr>
        <w:t>на согласование Заказчику</w:t>
      </w:r>
      <w:r w:rsidRPr="003352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101" w:rsidRDefault="006D4101" w:rsidP="001268C7">
      <w:pPr>
        <w:pStyle w:val="a7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4101" w:rsidRPr="001268C7" w:rsidRDefault="006D4101" w:rsidP="001268C7">
      <w:pPr>
        <w:pStyle w:val="a7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4101">
        <w:rPr>
          <w:rFonts w:ascii="Times New Roman" w:hAnsi="Times New Roman" w:cs="Times New Roman"/>
          <w:b/>
          <w:color w:val="FF0000"/>
          <w:sz w:val="24"/>
          <w:szCs w:val="24"/>
        </w:rPr>
        <w:t>Регистрация может быть отложена по следующим причинам (до исправления указанных недостатков исполнителем):</w:t>
      </w:r>
    </w:p>
    <w:p w:rsidR="00E54116" w:rsidRPr="001268C7" w:rsidRDefault="006D4101" w:rsidP="001268C7">
      <w:pPr>
        <w:pStyle w:val="a7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54116" w:rsidRPr="001268C7">
        <w:rPr>
          <w:rFonts w:ascii="Times New Roman" w:hAnsi="Times New Roman" w:cs="Times New Roman"/>
          <w:sz w:val="24"/>
          <w:szCs w:val="24"/>
        </w:rPr>
        <w:t xml:space="preserve">аучно технический отчет выгружен не </w:t>
      </w:r>
      <w:r w:rsidR="00EA24A2" w:rsidRPr="001268C7">
        <w:rPr>
          <w:rFonts w:ascii="Times New Roman" w:hAnsi="Times New Roman" w:cs="Times New Roman"/>
          <w:sz w:val="24"/>
          <w:szCs w:val="24"/>
        </w:rPr>
        <w:t>по форме,</w:t>
      </w:r>
      <w:r w:rsidR="00E54116" w:rsidRPr="001268C7">
        <w:rPr>
          <w:rFonts w:ascii="Times New Roman" w:hAnsi="Times New Roman" w:cs="Times New Roman"/>
          <w:sz w:val="24"/>
          <w:szCs w:val="24"/>
        </w:rPr>
        <w:t xml:space="preserve"> установленной ГОСТ 7.32-2017</w:t>
      </w:r>
      <w:r w:rsidR="00343E3B" w:rsidRPr="001268C7">
        <w:rPr>
          <w:rFonts w:ascii="Times New Roman" w:hAnsi="Times New Roman" w:cs="Times New Roman"/>
          <w:sz w:val="24"/>
          <w:szCs w:val="24"/>
        </w:rPr>
        <w:t>;</w:t>
      </w:r>
    </w:p>
    <w:p w:rsidR="00E54116" w:rsidRPr="001268C7" w:rsidRDefault="006D4101" w:rsidP="001268C7">
      <w:pPr>
        <w:pStyle w:val="a7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54116" w:rsidRPr="001268C7">
        <w:rPr>
          <w:rFonts w:ascii="Times New Roman" w:hAnsi="Times New Roman" w:cs="Times New Roman"/>
          <w:sz w:val="24"/>
          <w:szCs w:val="24"/>
        </w:rPr>
        <w:t>а титульном листе отчета отсут</w:t>
      </w:r>
      <w:r w:rsidR="00343E3B" w:rsidRPr="001268C7">
        <w:rPr>
          <w:rFonts w:ascii="Times New Roman" w:hAnsi="Times New Roman" w:cs="Times New Roman"/>
          <w:sz w:val="24"/>
          <w:szCs w:val="24"/>
        </w:rPr>
        <w:t>ст</w:t>
      </w:r>
      <w:r w:rsidR="00E54116" w:rsidRPr="001268C7">
        <w:rPr>
          <w:rFonts w:ascii="Times New Roman" w:hAnsi="Times New Roman" w:cs="Times New Roman"/>
          <w:sz w:val="24"/>
          <w:szCs w:val="24"/>
        </w:rPr>
        <w:t xml:space="preserve">вуют подпись </w:t>
      </w:r>
      <w:r w:rsidR="00343E3B" w:rsidRPr="001268C7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E54116" w:rsidRPr="001268C7">
        <w:rPr>
          <w:rFonts w:ascii="Times New Roman" w:hAnsi="Times New Roman" w:cs="Times New Roman"/>
          <w:sz w:val="24"/>
          <w:szCs w:val="24"/>
        </w:rPr>
        <w:t xml:space="preserve">и печать </w:t>
      </w:r>
      <w:r w:rsidR="00343E3B" w:rsidRPr="001268C7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E54116" w:rsidRPr="001268C7" w:rsidRDefault="006D4101" w:rsidP="001268C7">
      <w:pPr>
        <w:pStyle w:val="a7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43E3B" w:rsidRPr="001268C7">
        <w:rPr>
          <w:rFonts w:ascii="Times New Roman" w:hAnsi="Times New Roman" w:cs="Times New Roman"/>
          <w:sz w:val="24"/>
          <w:szCs w:val="24"/>
        </w:rPr>
        <w:t xml:space="preserve">ата </w:t>
      </w:r>
      <w:r w:rsidR="009B7075" w:rsidRPr="001268C7">
        <w:rPr>
          <w:rFonts w:ascii="Times New Roman" w:hAnsi="Times New Roman" w:cs="Times New Roman"/>
          <w:sz w:val="24"/>
          <w:szCs w:val="24"/>
        </w:rPr>
        <w:t>Формы</w:t>
      </w:r>
      <w:r w:rsidR="00343E3B" w:rsidRPr="001268C7">
        <w:rPr>
          <w:rFonts w:ascii="Times New Roman" w:hAnsi="Times New Roman" w:cs="Times New Roman"/>
          <w:sz w:val="24"/>
          <w:szCs w:val="24"/>
        </w:rPr>
        <w:t xml:space="preserve"> не соответствует </w:t>
      </w:r>
      <w:r w:rsidR="00EA24A2" w:rsidRPr="001268C7">
        <w:rPr>
          <w:rFonts w:ascii="Times New Roman" w:hAnsi="Times New Roman" w:cs="Times New Roman"/>
          <w:sz w:val="24"/>
          <w:szCs w:val="24"/>
        </w:rPr>
        <w:t>дате,</w:t>
      </w:r>
      <w:r w:rsidR="00343E3B" w:rsidRPr="001268C7">
        <w:rPr>
          <w:rFonts w:ascii="Times New Roman" w:hAnsi="Times New Roman" w:cs="Times New Roman"/>
          <w:sz w:val="24"/>
          <w:szCs w:val="24"/>
        </w:rPr>
        <w:t xml:space="preserve"> указанной в титульном листе отчета;</w:t>
      </w:r>
    </w:p>
    <w:p w:rsidR="00DE374B" w:rsidRPr="001268C7" w:rsidRDefault="00DE374B" w:rsidP="001268C7">
      <w:pPr>
        <w:pStyle w:val="a7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68C7">
        <w:rPr>
          <w:rFonts w:ascii="Times New Roman" w:hAnsi="Times New Roman" w:cs="Times New Roman"/>
          <w:sz w:val="24"/>
          <w:szCs w:val="24"/>
        </w:rPr>
        <w:t xml:space="preserve">некорректное прикрепление ЭП; </w:t>
      </w:r>
    </w:p>
    <w:p w:rsidR="00DE374B" w:rsidRPr="001268C7" w:rsidRDefault="00DE374B" w:rsidP="001268C7">
      <w:pPr>
        <w:pStyle w:val="a7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68C7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9B7075" w:rsidRPr="001268C7">
        <w:rPr>
          <w:rFonts w:ascii="Times New Roman" w:hAnsi="Times New Roman" w:cs="Times New Roman"/>
          <w:sz w:val="24"/>
          <w:szCs w:val="24"/>
        </w:rPr>
        <w:t>Формы</w:t>
      </w:r>
      <w:r w:rsidRPr="001268C7">
        <w:rPr>
          <w:rFonts w:ascii="Times New Roman" w:hAnsi="Times New Roman" w:cs="Times New Roman"/>
          <w:sz w:val="24"/>
          <w:szCs w:val="24"/>
        </w:rPr>
        <w:t xml:space="preserve"> и/или ЭП; </w:t>
      </w:r>
    </w:p>
    <w:p w:rsidR="00DE374B" w:rsidRPr="001268C7" w:rsidRDefault="00DE374B" w:rsidP="001268C7">
      <w:pPr>
        <w:pStyle w:val="a7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68C7">
        <w:rPr>
          <w:rFonts w:ascii="Times New Roman" w:hAnsi="Times New Roman" w:cs="Times New Roman"/>
          <w:sz w:val="24"/>
          <w:szCs w:val="24"/>
        </w:rPr>
        <w:t xml:space="preserve">плохая контрастность текста, рисунков, приложений в прикрепленном файле с текстом отчета; </w:t>
      </w:r>
    </w:p>
    <w:p w:rsidR="00DE374B" w:rsidRPr="001268C7" w:rsidRDefault="00DE374B" w:rsidP="001268C7">
      <w:pPr>
        <w:pStyle w:val="a7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68C7">
        <w:rPr>
          <w:rFonts w:ascii="Times New Roman" w:hAnsi="Times New Roman" w:cs="Times New Roman"/>
          <w:sz w:val="24"/>
          <w:szCs w:val="24"/>
        </w:rPr>
        <w:t xml:space="preserve">отсутствие последовательной (сквозной) нумерации страниц, включая приложения в прикрепленном файле с текстом отчета; </w:t>
      </w:r>
    </w:p>
    <w:p w:rsidR="00DE374B" w:rsidRPr="001268C7" w:rsidRDefault="00DE374B" w:rsidP="001268C7">
      <w:pPr>
        <w:pStyle w:val="a7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68C7">
        <w:rPr>
          <w:rFonts w:ascii="Times New Roman" w:hAnsi="Times New Roman" w:cs="Times New Roman"/>
          <w:sz w:val="24"/>
          <w:szCs w:val="24"/>
        </w:rPr>
        <w:t xml:space="preserve">отсутствие страниц текста, рисунков, таблиц в прикрепленном файле с текстом отчета; </w:t>
      </w:r>
    </w:p>
    <w:p w:rsidR="00DE374B" w:rsidRPr="001268C7" w:rsidRDefault="00DE374B" w:rsidP="001268C7">
      <w:pPr>
        <w:pStyle w:val="a7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68C7">
        <w:rPr>
          <w:rFonts w:ascii="Times New Roman" w:hAnsi="Times New Roman" w:cs="Times New Roman"/>
          <w:sz w:val="24"/>
          <w:szCs w:val="24"/>
        </w:rPr>
        <w:t xml:space="preserve">некорректное заполнение или незаполненные поля </w:t>
      </w:r>
      <w:r w:rsidR="009B7075" w:rsidRPr="001268C7">
        <w:rPr>
          <w:rFonts w:ascii="Times New Roman" w:hAnsi="Times New Roman" w:cs="Times New Roman"/>
          <w:sz w:val="24"/>
          <w:szCs w:val="24"/>
        </w:rPr>
        <w:t>Формы</w:t>
      </w:r>
      <w:r w:rsidRPr="001268C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7752" w:rsidRPr="001268C7" w:rsidRDefault="00DE374B" w:rsidP="001268C7">
      <w:pPr>
        <w:pStyle w:val="a7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68C7">
        <w:rPr>
          <w:rFonts w:ascii="Times New Roman" w:hAnsi="Times New Roman" w:cs="Times New Roman"/>
          <w:sz w:val="24"/>
          <w:szCs w:val="24"/>
        </w:rPr>
        <w:t xml:space="preserve">отсутствие QR-кода / подписей и печати на </w:t>
      </w:r>
      <w:r w:rsidR="009B7075" w:rsidRPr="001268C7">
        <w:rPr>
          <w:rFonts w:ascii="Times New Roman" w:hAnsi="Times New Roman" w:cs="Times New Roman"/>
          <w:sz w:val="24"/>
          <w:szCs w:val="24"/>
        </w:rPr>
        <w:t>Форме</w:t>
      </w:r>
      <w:r w:rsidRPr="001268C7">
        <w:rPr>
          <w:rFonts w:ascii="Times New Roman" w:hAnsi="Times New Roman" w:cs="Times New Roman"/>
          <w:sz w:val="24"/>
          <w:szCs w:val="24"/>
        </w:rPr>
        <w:t>.</w:t>
      </w:r>
    </w:p>
    <w:sectPr w:rsidR="00D67752" w:rsidRPr="0012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C0C78"/>
    <w:multiLevelType w:val="hybridMultilevel"/>
    <w:tmpl w:val="F6FE0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B6CB3"/>
    <w:multiLevelType w:val="hybridMultilevel"/>
    <w:tmpl w:val="9D14A5B2"/>
    <w:lvl w:ilvl="0" w:tplc="448C366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662FF"/>
    <w:multiLevelType w:val="hybridMultilevel"/>
    <w:tmpl w:val="277C0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A3704"/>
    <w:multiLevelType w:val="hybridMultilevel"/>
    <w:tmpl w:val="C9C06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A5F7F"/>
    <w:multiLevelType w:val="hybridMultilevel"/>
    <w:tmpl w:val="C36E0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C5DF4"/>
    <w:multiLevelType w:val="hybridMultilevel"/>
    <w:tmpl w:val="647C67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90226E"/>
    <w:multiLevelType w:val="hybridMultilevel"/>
    <w:tmpl w:val="0772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65E9C"/>
    <w:multiLevelType w:val="hybridMultilevel"/>
    <w:tmpl w:val="506CD876"/>
    <w:lvl w:ilvl="0" w:tplc="88D60B7E">
      <w:start w:val="1"/>
      <w:numFmt w:val="decimal"/>
      <w:lvlText w:val="%1."/>
      <w:lvlJc w:val="left"/>
      <w:pPr>
        <w:ind w:left="405" w:hanging="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01462"/>
    <w:multiLevelType w:val="hybridMultilevel"/>
    <w:tmpl w:val="34D66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D0"/>
    <w:rsid w:val="000E1376"/>
    <w:rsid w:val="00103941"/>
    <w:rsid w:val="00110338"/>
    <w:rsid w:val="001268C7"/>
    <w:rsid w:val="00273FA1"/>
    <w:rsid w:val="00343E3B"/>
    <w:rsid w:val="00414494"/>
    <w:rsid w:val="005141C9"/>
    <w:rsid w:val="005725C3"/>
    <w:rsid w:val="005B2989"/>
    <w:rsid w:val="00620C5E"/>
    <w:rsid w:val="006D4101"/>
    <w:rsid w:val="006D7210"/>
    <w:rsid w:val="006E634A"/>
    <w:rsid w:val="00731EF3"/>
    <w:rsid w:val="00754F45"/>
    <w:rsid w:val="009B7075"/>
    <w:rsid w:val="00A304D0"/>
    <w:rsid w:val="00A35776"/>
    <w:rsid w:val="00BB4B16"/>
    <w:rsid w:val="00C30A35"/>
    <w:rsid w:val="00D67752"/>
    <w:rsid w:val="00DE374B"/>
    <w:rsid w:val="00E54116"/>
    <w:rsid w:val="00E91EA5"/>
    <w:rsid w:val="00EA24A2"/>
    <w:rsid w:val="00EF6B63"/>
    <w:rsid w:val="00F24870"/>
    <w:rsid w:val="00F26A54"/>
    <w:rsid w:val="00FA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17013-5CE4-46B4-B81D-CA9F1A23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7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374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A3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6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341A2-634F-445E-877F-E468BCD7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Виктория Петровна</dc:creator>
  <cp:keywords/>
  <dc:description/>
  <cp:lastModifiedBy>Кокорев Олег Александрович</cp:lastModifiedBy>
  <cp:revision>11</cp:revision>
  <dcterms:created xsi:type="dcterms:W3CDTF">2023-12-06T14:22:00Z</dcterms:created>
  <dcterms:modified xsi:type="dcterms:W3CDTF">2024-09-18T14:47:00Z</dcterms:modified>
</cp:coreProperties>
</file>