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E1" w:rsidRPr="002A61E1" w:rsidRDefault="006D2C4B" w:rsidP="00924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1E1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к поддержке </w:t>
      </w:r>
      <w:r w:rsidR="002A61E1" w:rsidRPr="002A61E1">
        <w:rPr>
          <w:rFonts w:ascii="Times New Roman" w:hAnsi="Times New Roman" w:cs="Times New Roman"/>
          <w:b/>
          <w:sz w:val="28"/>
          <w:szCs w:val="28"/>
        </w:rPr>
        <w:t>по конкурсу «</w:t>
      </w:r>
      <w:proofErr w:type="gramStart"/>
      <w:r w:rsidR="002A61E1" w:rsidRPr="002A61E1">
        <w:rPr>
          <w:rFonts w:ascii="Times New Roman" w:hAnsi="Times New Roman" w:cs="Times New Roman"/>
          <w:b/>
          <w:sz w:val="28"/>
          <w:szCs w:val="28"/>
        </w:rPr>
        <w:t>Старт-Искусственный</w:t>
      </w:r>
      <w:proofErr w:type="gramEnd"/>
      <w:r w:rsidR="002A61E1" w:rsidRPr="002A61E1">
        <w:rPr>
          <w:rFonts w:ascii="Times New Roman" w:hAnsi="Times New Roman" w:cs="Times New Roman"/>
          <w:b/>
          <w:sz w:val="28"/>
          <w:szCs w:val="28"/>
        </w:rPr>
        <w:t xml:space="preserve"> интеллект-2» (I очередь) в</w:t>
      </w:r>
      <w:r w:rsidR="00E71F0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2A61E1" w:rsidRPr="002A61E1">
        <w:rPr>
          <w:rFonts w:ascii="Times New Roman" w:hAnsi="Times New Roman" w:cs="Times New Roman"/>
          <w:b/>
          <w:sz w:val="28"/>
          <w:szCs w:val="28"/>
        </w:rPr>
        <w:t>рамках программы «Старт» (в рамках выполнения результата федерального проекта «Искусственный интеллект» национальной программы «Цифровая экономика Российской Федерации»)</w:t>
      </w:r>
    </w:p>
    <w:p w:rsidR="002A61E1" w:rsidRPr="002A61E1" w:rsidRDefault="002A61E1" w:rsidP="002A6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1E1">
        <w:rPr>
          <w:rFonts w:ascii="Times New Roman" w:hAnsi="Times New Roman" w:cs="Times New Roman"/>
          <w:b/>
          <w:sz w:val="28"/>
          <w:szCs w:val="28"/>
        </w:rPr>
        <w:t xml:space="preserve">(прием заявок с 22 июля </w:t>
      </w:r>
      <w:r>
        <w:rPr>
          <w:rFonts w:ascii="Times New Roman" w:hAnsi="Times New Roman" w:cs="Times New Roman"/>
          <w:b/>
          <w:sz w:val="28"/>
          <w:szCs w:val="28"/>
        </w:rPr>
        <w:t xml:space="preserve">2021 г. </w:t>
      </w:r>
      <w:r w:rsidRPr="002A61E1">
        <w:rPr>
          <w:rFonts w:ascii="Times New Roman" w:hAnsi="Times New Roman" w:cs="Times New Roman"/>
          <w:b/>
          <w:sz w:val="28"/>
          <w:szCs w:val="28"/>
        </w:rPr>
        <w:t>по 06 сентября 2021 г.)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190"/>
        <w:gridCol w:w="4962"/>
        <w:gridCol w:w="2410"/>
        <w:gridCol w:w="1985"/>
        <w:gridCol w:w="1559"/>
        <w:gridCol w:w="2551"/>
      </w:tblGrid>
      <w:tr w:rsidR="006F06AF" w:rsidRPr="002A61E1" w:rsidTr="002A61E1">
        <w:trPr>
          <w:trHeight w:val="567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:rsidR="006F06AF" w:rsidRPr="002A61E1" w:rsidRDefault="006F06AF" w:rsidP="002A61E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F06AF" w:rsidRPr="002A61E1" w:rsidRDefault="006F06AF" w:rsidP="002A61E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№ заявки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F06AF" w:rsidRPr="002A61E1" w:rsidRDefault="006F06AF" w:rsidP="002A61E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F06AF" w:rsidRPr="002A61E1" w:rsidRDefault="006F06AF" w:rsidP="002A61E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06AF" w:rsidRPr="002A61E1" w:rsidRDefault="006F06AF" w:rsidP="002A61E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1559" w:type="dxa"/>
            <w:vAlign w:val="center"/>
          </w:tcPr>
          <w:p w:rsidR="006F06AF" w:rsidRPr="002A61E1" w:rsidRDefault="006F06AF" w:rsidP="002A61E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b/>
                <w:sz w:val="28"/>
                <w:szCs w:val="28"/>
              </w:rPr>
              <w:t>Размер гранта,</w:t>
            </w:r>
          </w:p>
          <w:p w:rsidR="006F06AF" w:rsidRPr="002A61E1" w:rsidRDefault="006F06AF" w:rsidP="002A61E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551" w:type="dxa"/>
            <w:vAlign w:val="center"/>
          </w:tcPr>
          <w:p w:rsidR="006F06AF" w:rsidRPr="002A61E1" w:rsidRDefault="00960E67" w:rsidP="002A61E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b/>
                <w:sz w:val="28"/>
                <w:szCs w:val="28"/>
              </w:rPr>
              <w:t>Лот</w:t>
            </w:r>
          </w:p>
        </w:tc>
      </w:tr>
      <w:tr w:rsidR="00960E67" w:rsidRPr="002A61E1" w:rsidTr="002A61E1">
        <w:trPr>
          <w:trHeight w:val="512"/>
        </w:trPr>
        <w:tc>
          <w:tcPr>
            <w:tcW w:w="568" w:type="dxa"/>
            <w:shd w:val="clear" w:color="auto" w:fill="auto"/>
            <w:vAlign w:val="center"/>
          </w:tcPr>
          <w:p w:rsidR="00960E67" w:rsidRPr="002A61E1" w:rsidRDefault="00960E67" w:rsidP="002A61E1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СИИ-2-111497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цифровой платформы интеллектуальной информационно-аналитической системы управления энергетическими ресурсами (ЦП ИАСУ-Р)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«ЭНТЕРСОФТ»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Белгородская </w:t>
            </w:r>
            <w:proofErr w:type="spellStart"/>
            <w:proofErr w:type="gramStart"/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8 000 000</w:t>
            </w:r>
          </w:p>
        </w:tc>
        <w:tc>
          <w:tcPr>
            <w:tcW w:w="2551" w:type="dxa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Интеллектуальные системы поддержки принятия решений</w:t>
            </w:r>
          </w:p>
        </w:tc>
      </w:tr>
      <w:tr w:rsidR="00960E67" w:rsidRPr="002A61E1" w:rsidTr="002A61E1">
        <w:trPr>
          <w:trHeight w:val="512"/>
        </w:trPr>
        <w:tc>
          <w:tcPr>
            <w:tcW w:w="568" w:type="dxa"/>
            <w:shd w:val="clear" w:color="auto" w:fill="auto"/>
            <w:vAlign w:val="center"/>
          </w:tcPr>
          <w:p w:rsidR="00960E67" w:rsidRPr="002A61E1" w:rsidRDefault="00960E67" w:rsidP="002A61E1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СИИ-2-111962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патологий позвоночника с использованием искусственного интеллекта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«СППР»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8 000 000</w:t>
            </w:r>
          </w:p>
        </w:tc>
        <w:tc>
          <w:tcPr>
            <w:tcW w:w="2551" w:type="dxa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Интеллектуальные системы поддержки принятия решений</w:t>
            </w:r>
          </w:p>
        </w:tc>
      </w:tr>
      <w:tr w:rsidR="00960E67" w:rsidRPr="002A61E1" w:rsidTr="002A61E1">
        <w:trPr>
          <w:trHeight w:val="512"/>
        </w:trPr>
        <w:tc>
          <w:tcPr>
            <w:tcW w:w="568" w:type="dxa"/>
            <w:shd w:val="clear" w:color="auto" w:fill="auto"/>
            <w:vAlign w:val="center"/>
          </w:tcPr>
          <w:p w:rsidR="00960E67" w:rsidRPr="002A61E1" w:rsidRDefault="00960E67" w:rsidP="002A61E1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СИИ-2-112387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сервиса индивидуального психофизиологического сопровождения комплексной подготовки </w:t>
            </w:r>
            <w:proofErr w:type="spellStart"/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киберспортсменов</w:t>
            </w:r>
            <w:proofErr w:type="spellEnd"/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применением технологий </w:t>
            </w:r>
            <w:proofErr w:type="spellStart"/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нейробиоуправления</w:t>
            </w:r>
            <w:proofErr w:type="spellEnd"/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базе цифровой платформы с элементами искусственного интеллекта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«ЛАБОРАТОРИЯ КИБЕРСПОРТИВНЫХ РЕКОРДОВ»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8 000 000</w:t>
            </w:r>
          </w:p>
        </w:tc>
        <w:tc>
          <w:tcPr>
            <w:tcW w:w="2551" w:type="dxa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Интеллектуальные системы поддержки принятия решений</w:t>
            </w:r>
          </w:p>
        </w:tc>
      </w:tr>
      <w:tr w:rsidR="00960E67" w:rsidRPr="002A61E1" w:rsidTr="002A61E1">
        <w:trPr>
          <w:trHeight w:val="512"/>
        </w:trPr>
        <w:tc>
          <w:tcPr>
            <w:tcW w:w="568" w:type="dxa"/>
            <w:shd w:val="clear" w:color="auto" w:fill="auto"/>
            <w:vAlign w:val="center"/>
          </w:tcPr>
          <w:p w:rsidR="00960E67" w:rsidRPr="002A61E1" w:rsidRDefault="00960E67" w:rsidP="008E03A2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60E67" w:rsidRPr="002A61E1" w:rsidRDefault="00960E67" w:rsidP="008E03A2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СИИ-2-113272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60E67" w:rsidRPr="008E03A2" w:rsidRDefault="00960E67" w:rsidP="008E03A2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E03A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Разработка аппаратно-программной платформы персонализированного информирования, мотивации и контроля производительности сотрудников на основе компьютерного зрения и AI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0E67" w:rsidRPr="002A61E1" w:rsidRDefault="00960E67" w:rsidP="008E03A2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БорнЛаб</w:t>
            </w:r>
            <w:proofErr w:type="spellEnd"/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0E67" w:rsidRPr="002A61E1" w:rsidRDefault="00960E67" w:rsidP="008E03A2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960E67" w:rsidRPr="002A61E1" w:rsidRDefault="00960E67" w:rsidP="008E03A2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8 000 000</w:t>
            </w:r>
          </w:p>
        </w:tc>
        <w:tc>
          <w:tcPr>
            <w:tcW w:w="2551" w:type="dxa"/>
            <w:vAlign w:val="center"/>
          </w:tcPr>
          <w:p w:rsidR="00960E67" w:rsidRPr="002A61E1" w:rsidRDefault="00960E67" w:rsidP="008E03A2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Интеллектуальные системы поддержки принятия решений</w:t>
            </w:r>
          </w:p>
        </w:tc>
      </w:tr>
      <w:tr w:rsidR="00960E67" w:rsidRPr="002A61E1" w:rsidTr="002A61E1">
        <w:trPr>
          <w:trHeight w:val="512"/>
        </w:trPr>
        <w:tc>
          <w:tcPr>
            <w:tcW w:w="568" w:type="dxa"/>
            <w:shd w:val="clear" w:color="auto" w:fill="auto"/>
            <w:vAlign w:val="center"/>
          </w:tcPr>
          <w:p w:rsidR="00960E67" w:rsidRPr="002A61E1" w:rsidRDefault="00960E67" w:rsidP="002A61E1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СИИ-2-113285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Cashee</w:t>
            </w:r>
            <w:proofErr w:type="spellEnd"/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Bot</w:t>
            </w:r>
            <w:proofErr w:type="spellEnd"/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платформа голосовых роботов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Таргет</w:t>
            </w:r>
            <w:proofErr w:type="spellEnd"/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плюс»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Архангельская </w:t>
            </w:r>
            <w:proofErr w:type="spellStart"/>
            <w:proofErr w:type="gramStart"/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8 000 000</w:t>
            </w:r>
          </w:p>
        </w:tc>
        <w:tc>
          <w:tcPr>
            <w:tcW w:w="2551" w:type="dxa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Распознавание и синтез речи</w:t>
            </w:r>
          </w:p>
        </w:tc>
      </w:tr>
      <w:tr w:rsidR="00960E67" w:rsidRPr="002A61E1" w:rsidTr="002A61E1">
        <w:trPr>
          <w:trHeight w:val="512"/>
        </w:trPr>
        <w:tc>
          <w:tcPr>
            <w:tcW w:w="568" w:type="dxa"/>
            <w:shd w:val="clear" w:color="auto" w:fill="auto"/>
            <w:vAlign w:val="center"/>
          </w:tcPr>
          <w:p w:rsidR="00960E67" w:rsidRPr="002A61E1" w:rsidRDefault="00960E67" w:rsidP="002A61E1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СИИ-2-113363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системы генерации продуктовых страниц для онлайн-ритейла на основе алгоритмов машинного обучения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СмартПИМ</w:t>
            </w:r>
            <w:proofErr w:type="spellEnd"/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СФО, Новосибирская </w:t>
            </w:r>
            <w:proofErr w:type="spellStart"/>
            <w:proofErr w:type="gramStart"/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6 000 000</w:t>
            </w:r>
          </w:p>
        </w:tc>
        <w:tc>
          <w:tcPr>
            <w:tcW w:w="2551" w:type="dxa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Интеллектуальные системы поддержки принятия решений</w:t>
            </w:r>
          </w:p>
        </w:tc>
      </w:tr>
      <w:tr w:rsidR="00960E67" w:rsidRPr="002A61E1" w:rsidTr="002A61E1">
        <w:trPr>
          <w:trHeight w:val="512"/>
        </w:trPr>
        <w:tc>
          <w:tcPr>
            <w:tcW w:w="568" w:type="dxa"/>
            <w:shd w:val="clear" w:color="auto" w:fill="auto"/>
            <w:vAlign w:val="center"/>
          </w:tcPr>
          <w:p w:rsidR="00960E67" w:rsidRPr="002A61E1" w:rsidRDefault="00960E67" w:rsidP="002A61E1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СИИ-2-113431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цифровой платформы для создания тренажеров виртуальной реальности на основе технологий искусственного интеллекта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Унивирлаб</w:t>
            </w:r>
            <w:proofErr w:type="spellEnd"/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ЮФО, Ростовская </w:t>
            </w:r>
            <w:proofErr w:type="spellStart"/>
            <w:proofErr w:type="gramStart"/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7 000 000</w:t>
            </w:r>
          </w:p>
        </w:tc>
        <w:tc>
          <w:tcPr>
            <w:tcW w:w="2551" w:type="dxa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Интеллектуальные системы поддержки принятия решений</w:t>
            </w:r>
          </w:p>
        </w:tc>
      </w:tr>
      <w:tr w:rsidR="00960E67" w:rsidRPr="002A61E1" w:rsidTr="002A61E1">
        <w:trPr>
          <w:trHeight w:val="512"/>
        </w:trPr>
        <w:tc>
          <w:tcPr>
            <w:tcW w:w="568" w:type="dxa"/>
            <w:shd w:val="clear" w:color="auto" w:fill="auto"/>
            <w:vAlign w:val="center"/>
          </w:tcPr>
          <w:p w:rsidR="00960E67" w:rsidRPr="002A61E1" w:rsidRDefault="00960E67" w:rsidP="002A61E1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СИИ-2-113446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Программно-аппаратный комплекс для предиктивного анализа </w:t>
            </w:r>
            <w:proofErr w:type="spellStart"/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электроактивности</w:t>
            </w:r>
            <w:proofErr w:type="spellEnd"/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мозга на основе глубокого машинного обучения (Brain </w:t>
            </w:r>
            <w:proofErr w:type="spellStart"/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expert</w:t>
            </w:r>
            <w:proofErr w:type="spellEnd"/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«ЭМРАТЕХ»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Нижегородская </w:t>
            </w:r>
            <w:proofErr w:type="spellStart"/>
            <w:proofErr w:type="gramStart"/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8 000 000</w:t>
            </w:r>
          </w:p>
        </w:tc>
        <w:tc>
          <w:tcPr>
            <w:tcW w:w="2551" w:type="dxa"/>
            <w:vAlign w:val="center"/>
          </w:tcPr>
          <w:p w:rsidR="00960E67" w:rsidRPr="002A61E1" w:rsidRDefault="00960E67" w:rsidP="002A6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Интеллектуальные системы поддержки принятия решений</w:t>
            </w:r>
          </w:p>
        </w:tc>
      </w:tr>
    </w:tbl>
    <w:p w:rsidR="00D760F4" w:rsidRPr="002A61E1" w:rsidRDefault="00D760F4" w:rsidP="007639E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60F4" w:rsidRPr="002A61E1" w:rsidSect="006F06A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4B" w:rsidRDefault="006D2C4B" w:rsidP="006D2C4B">
      <w:pPr>
        <w:spacing w:after="0" w:line="240" w:lineRule="auto"/>
      </w:pPr>
      <w:r>
        <w:separator/>
      </w:r>
    </w:p>
  </w:endnote>
  <w:endnote w:type="continuationSeparator" w:id="0">
    <w:p w:rsidR="006D2C4B" w:rsidRDefault="006D2C4B" w:rsidP="006D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4B" w:rsidRDefault="006D2C4B" w:rsidP="006D2C4B">
      <w:pPr>
        <w:spacing w:after="0" w:line="240" w:lineRule="auto"/>
      </w:pPr>
      <w:r>
        <w:separator/>
      </w:r>
    </w:p>
  </w:footnote>
  <w:footnote w:type="continuationSeparator" w:id="0">
    <w:p w:rsidR="006D2C4B" w:rsidRDefault="006D2C4B" w:rsidP="006D2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AA9"/>
    <w:multiLevelType w:val="hybridMultilevel"/>
    <w:tmpl w:val="BCC6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90B91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D92B71"/>
    <w:multiLevelType w:val="hybridMultilevel"/>
    <w:tmpl w:val="BCC68E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D7"/>
    <w:rsid w:val="00233663"/>
    <w:rsid w:val="002A61E1"/>
    <w:rsid w:val="00505399"/>
    <w:rsid w:val="00632105"/>
    <w:rsid w:val="006D2C4B"/>
    <w:rsid w:val="006F06AF"/>
    <w:rsid w:val="00747B62"/>
    <w:rsid w:val="007639E6"/>
    <w:rsid w:val="00816FA3"/>
    <w:rsid w:val="008E03A2"/>
    <w:rsid w:val="009369FF"/>
    <w:rsid w:val="00960E67"/>
    <w:rsid w:val="00A513D7"/>
    <w:rsid w:val="00A66CAC"/>
    <w:rsid w:val="00B33DBB"/>
    <w:rsid w:val="00C04658"/>
    <w:rsid w:val="00C87922"/>
    <w:rsid w:val="00D760F4"/>
    <w:rsid w:val="00D8487A"/>
    <w:rsid w:val="00DD3311"/>
    <w:rsid w:val="00E71F00"/>
    <w:rsid w:val="00F3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4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D2C4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2C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D2C4B"/>
    <w:rPr>
      <w:vertAlign w:val="superscript"/>
    </w:rPr>
  </w:style>
  <w:style w:type="table" w:styleId="a7">
    <w:name w:val="Table Grid"/>
    <w:basedOn w:val="a1"/>
    <w:uiPriority w:val="59"/>
    <w:rsid w:val="0096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4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D2C4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2C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D2C4B"/>
    <w:rPr>
      <w:vertAlign w:val="superscript"/>
    </w:rPr>
  </w:style>
  <w:style w:type="table" w:styleId="a7">
    <w:name w:val="Table Grid"/>
    <w:basedOn w:val="a1"/>
    <w:uiPriority w:val="59"/>
    <w:rsid w:val="0096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3921-1C58-406D-BB5E-3028F240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Лышенко Андрей Владиленович</cp:lastModifiedBy>
  <cp:revision>4</cp:revision>
  <dcterms:created xsi:type="dcterms:W3CDTF">2021-10-26T10:24:00Z</dcterms:created>
  <dcterms:modified xsi:type="dcterms:W3CDTF">2021-10-27T07:34:00Z</dcterms:modified>
</cp:coreProperties>
</file>