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0A" w:rsidRPr="007C6083" w:rsidRDefault="00FA7885" w:rsidP="00E413B5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083">
        <w:rPr>
          <w:rFonts w:ascii="Times New Roman" w:hAnsi="Times New Roman" w:cs="Times New Roman"/>
          <w:b/>
          <w:sz w:val="28"/>
          <w:szCs w:val="28"/>
        </w:rPr>
        <w:t xml:space="preserve">Перечень заявок, рекомендуемых к поддержке </w:t>
      </w:r>
      <w:r w:rsidR="008E413C" w:rsidRPr="007C6083">
        <w:rPr>
          <w:rFonts w:ascii="Times New Roman" w:hAnsi="Times New Roman" w:cs="Times New Roman"/>
          <w:b/>
          <w:sz w:val="28"/>
          <w:szCs w:val="28"/>
        </w:rPr>
        <w:t>по конкурсу «Старт-2» в рамках программы «Старт»</w:t>
      </w:r>
    </w:p>
    <w:p w:rsidR="008E413C" w:rsidRPr="007C6083" w:rsidRDefault="00973A79" w:rsidP="00E413B5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083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6C4721" w:rsidRPr="007C608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E4EA9">
        <w:rPr>
          <w:rFonts w:ascii="Times New Roman" w:hAnsi="Times New Roman" w:cs="Times New Roman"/>
          <w:b/>
          <w:sz w:val="28"/>
          <w:szCs w:val="28"/>
        </w:rPr>
        <w:t>24</w:t>
      </w:r>
      <w:r w:rsidR="008F2217" w:rsidRPr="007C6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A9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AE4EA9" w:rsidRPr="007C6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36D">
        <w:rPr>
          <w:rFonts w:ascii="Times New Roman" w:hAnsi="Times New Roman" w:cs="Times New Roman"/>
          <w:b/>
          <w:sz w:val="28"/>
          <w:szCs w:val="28"/>
        </w:rPr>
        <w:t>2022 г.</w:t>
      </w:r>
      <w:r w:rsidR="008F2217" w:rsidRPr="007C608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E4EA9">
        <w:rPr>
          <w:rFonts w:ascii="Times New Roman" w:hAnsi="Times New Roman" w:cs="Times New Roman"/>
          <w:b/>
          <w:sz w:val="28"/>
          <w:szCs w:val="28"/>
        </w:rPr>
        <w:t>14</w:t>
      </w:r>
      <w:r w:rsidR="008F2217" w:rsidRPr="007C6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A9">
        <w:rPr>
          <w:rFonts w:ascii="Times New Roman" w:hAnsi="Times New Roman" w:cs="Times New Roman"/>
          <w:b/>
          <w:sz w:val="28"/>
          <w:szCs w:val="28"/>
        </w:rPr>
        <w:t>но</w:t>
      </w:r>
      <w:r w:rsidR="00F15EE7">
        <w:rPr>
          <w:rFonts w:ascii="Times New Roman" w:hAnsi="Times New Roman" w:cs="Times New Roman"/>
          <w:b/>
          <w:sz w:val="28"/>
          <w:szCs w:val="28"/>
        </w:rPr>
        <w:t>ября</w:t>
      </w:r>
      <w:r w:rsidR="008F2217" w:rsidRPr="007C608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72197" w:rsidRPr="007C6083">
        <w:rPr>
          <w:rFonts w:ascii="Times New Roman" w:hAnsi="Times New Roman" w:cs="Times New Roman"/>
          <w:b/>
          <w:sz w:val="28"/>
          <w:szCs w:val="28"/>
        </w:rPr>
        <w:t>22</w:t>
      </w:r>
      <w:r w:rsidR="009D2BFE" w:rsidRPr="007C608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7C608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1"/>
        <w:gridCol w:w="1231"/>
        <w:gridCol w:w="4533"/>
        <w:gridCol w:w="2410"/>
        <w:gridCol w:w="1975"/>
        <w:gridCol w:w="1407"/>
        <w:gridCol w:w="2628"/>
      </w:tblGrid>
      <w:tr w:rsidR="00C921CB" w:rsidRPr="002F3766" w:rsidTr="00C921CB">
        <w:trPr>
          <w:cantSplit/>
          <w:trHeight w:val="20"/>
          <w:tblHeader/>
        </w:trPr>
        <w:tc>
          <w:tcPr>
            <w:tcW w:w="180" w:type="pct"/>
            <w:shd w:val="clear" w:color="auto" w:fill="auto"/>
            <w:vAlign w:val="center"/>
            <w:hideMark/>
          </w:tcPr>
          <w:p w:rsidR="00C921CB" w:rsidRPr="002F3766" w:rsidRDefault="00C921CB" w:rsidP="002F376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C921CB" w:rsidRPr="002F3766" w:rsidRDefault="00C921CB" w:rsidP="002F376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C921CB" w:rsidRPr="002F3766" w:rsidRDefault="00C921CB" w:rsidP="002F376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C921CB" w:rsidRPr="002F3766" w:rsidRDefault="00C921CB" w:rsidP="002F376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C921CB" w:rsidRPr="002F3766" w:rsidRDefault="00C921CB" w:rsidP="002F376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78" w:type="pct"/>
            <w:vAlign w:val="center"/>
          </w:tcPr>
          <w:p w:rsidR="00C921CB" w:rsidRPr="002F3766" w:rsidRDefault="00C921CB" w:rsidP="002F376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 руб.</w:t>
            </w:r>
          </w:p>
        </w:tc>
        <w:tc>
          <w:tcPr>
            <w:tcW w:w="893" w:type="pct"/>
            <w:vAlign w:val="center"/>
          </w:tcPr>
          <w:p w:rsidR="00C921CB" w:rsidRPr="002F3766" w:rsidRDefault="00C921CB" w:rsidP="002F376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C921CB" w:rsidRPr="002F3766" w:rsidTr="00C921CB">
        <w:trPr>
          <w:cantSplit/>
          <w:trHeight w:val="20"/>
        </w:trPr>
        <w:tc>
          <w:tcPr>
            <w:tcW w:w="180" w:type="pct"/>
            <w:shd w:val="clear" w:color="auto" w:fill="auto"/>
            <w:vAlign w:val="center"/>
          </w:tcPr>
          <w:p w:rsidR="00C921CB" w:rsidRPr="002F3766" w:rsidRDefault="00C921CB" w:rsidP="002F376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>С2-225629</w:t>
            </w:r>
          </w:p>
        </w:tc>
        <w:tc>
          <w:tcPr>
            <w:tcW w:w="1540" w:type="pct"/>
            <w:shd w:val="clear" w:color="auto" w:fill="auto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>Доработка технологии производства аддитивных индуктивных антенн, включая роботизированный комплекс для изготовления индуктивностей аддитивным способом и разработка технологии Ex корпусирования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>ООО "АТМИСС"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>СФО, Омская обл</w:t>
            </w:r>
          </w:p>
        </w:tc>
        <w:tc>
          <w:tcPr>
            <w:tcW w:w="478" w:type="pct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 xml:space="preserve">8 000 000  </w:t>
            </w:r>
          </w:p>
        </w:tc>
        <w:tc>
          <w:tcPr>
            <w:tcW w:w="893" w:type="pct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C921CB" w:rsidRPr="002F3766" w:rsidTr="00C921CB">
        <w:trPr>
          <w:cantSplit/>
          <w:trHeight w:val="20"/>
        </w:trPr>
        <w:tc>
          <w:tcPr>
            <w:tcW w:w="180" w:type="pct"/>
            <w:shd w:val="clear" w:color="auto" w:fill="auto"/>
            <w:vAlign w:val="center"/>
          </w:tcPr>
          <w:p w:rsidR="00C921CB" w:rsidRPr="002F3766" w:rsidRDefault="00C921CB" w:rsidP="002F376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>С2-228373</w:t>
            </w:r>
          </w:p>
        </w:tc>
        <w:tc>
          <w:tcPr>
            <w:tcW w:w="1540" w:type="pct"/>
            <w:shd w:val="clear" w:color="auto" w:fill="auto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>Доработка прототипов с целью создания, изготовления, испытаний и вывода на рынок зеркально-линзовых биноклей с конкурентными преимуществами и высококачественным, контрастным изображением.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>ООО "ДИОПТРОН"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78" w:type="pct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 xml:space="preserve">8 000 000  </w:t>
            </w:r>
          </w:p>
        </w:tc>
        <w:tc>
          <w:tcPr>
            <w:tcW w:w="893" w:type="pct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C921CB" w:rsidRPr="002F3766" w:rsidTr="00C921CB">
        <w:trPr>
          <w:cantSplit/>
          <w:trHeight w:val="20"/>
        </w:trPr>
        <w:tc>
          <w:tcPr>
            <w:tcW w:w="180" w:type="pct"/>
            <w:shd w:val="clear" w:color="auto" w:fill="auto"/>
            <w:vAlign w:val="center"/>
          </w:tcPr>
          <w:p w:rsidR="00C921CB" w:rsidRPr="002F3766" w:rsidRDefault="00C921CB" w:rsidP="002F376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>С2-229419</w:t>
            </w:r>
          </w:p>
        </w:tc>
        <w:tc>
          <w:tcPr>
            <w:tcW w:w="1540" w:type="pct"/>
            <w:shd w:val="clear" w:color="auto" w:fill="auto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обнаружения и классификации дефектов тканей с использованием нейросетевых технологий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>ООО "ВИЗИУМТЕКС"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>ЦФО, Ивановская обл</w:t>
            </w:r>
          </w:p>
        </w:tc>
        <w:tc>
          <w:tcPr>
            <w:tcW w:w="478" w:type="pct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 xml:space="preserve">8 000 000  </w:t>
            </w:r>
          </w:p>
        </w:tc>
        <w:tc>
          <w:tcPr>
            <w:tcW w:w="893" w:type="pct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C921CB" w:rsidRPr="002F3766" w:rsidTr="00C921CB">
        <w:trPr>
          <w:cantSplit/>
          <w:trHeight w:val="20"/>
        </w:trPr>
        <w:tc>
          <w:tcPr>
            <w:tcW w:w="180" w:type="pct"/>
            <w:shd w:val="clear" w:color="auto" w:fill="auto"/>
            <w:vAlign w:val="center"/>
          </w:tcPr>
          <w:p w:rsidR="00C921CB" w:rsidRPr="002F3766" w:rsidRDefault="00C921CB" w:rsidP="002F376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>С2-230669</w:t>
            </w:r>
          </w:p>
        </w:tc>
        <w:tc>
          <w:tcPr>
            <w:tcW w:w="1540" w:type="pct"/>
            <w:shd w:val="clear" w:color="auto" w:fill="auto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>Разработка сельскохозяйственных препаратов на основе одновалентной меди для защиты растений от заболеваний бактериальной и грибной природы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>ООО "ХЭБАРАГИ"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78" w:type="pct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 xml:space="preserve">8 000 000  </w:t>
            </w:r>
          </w:p>
        </w:tc>
        <w:tc>
          <w:tcPr>
            <w:tcW w:w="893" w:type="pct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C921CB" w:rsidRPr="002F3766" w:rsidTr="00C921CB">
        <w:trPr>
          <w:cantSplit/>
          <w:trHeight w:val="20"/>
        </w:trPr>
        <w:tc>
          <w:tcPr>
            <w:tcW w:w="180" w:type="pct"/>
            <w:shd w:val="clear" w:color="auto" w:fill="auto"/>
            <w:vAlign w:val="center"/>
          </w:tcPr>
          <w:p w:rsidR="00C921CB" w:rsidRPr="002F3766" w:rsidRDefault="00C921CB" w:rsidP="002F376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>С2-232625</w:t>
            </w:r>
          </w:p>
        </w:tc>
        <w:tc>
          <w:tcPr>
            <w:tcW w:w="1540" w:type="pct"/>
            <w:shd w:val="clear" w:color="auto" w:fill="auto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интеллектуального датчика обледенения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>ООО «МикроЛаб»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78" w:type="pct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 xml:space="preserve">8 000 000  </w:t>
            </w:r>
          </w:p>
        </w:tc>
        <w:tc>
          <w:tcPr>
            <w:tcW w:w="893" w:type="pct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C921CB" w:rsidRPr="002F3766" w:rsidTr="00C921CB">
        <w:trPr>
          <w:cantSplit/>
          <w:trHeight w:val="20"/>
        </w:trPr>
        <w:tc>
          <w:tcPr>
            <w:tcW w:w="180" w:type="pct"/>
            <w:shd w:val="clear" w:color="auto" w:fill="auto"/>
            <w:vAlign w:val="center"/>
          </w:tcPr>
          <w:p w:rsidR="00C921CB" w:rsidRPr="002F3766" w:rsidRDefault="00C921CB" w:rsidP="002F376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>С2-234033</w:t>
            </w:r>
          </w:p>
        </w:tc>
        <w:tc>
          <w:tcPr>
            <w:tcW w:w="1540" w:type="pct"/>
            <w:shd w:val="clear" w:color="auto" w:fill="auto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для рациональной вертикальной культивации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>ООО "ИННОФАРМ-ДВ"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>ДФО, Приморский край</w:t>
            </w:r>
          </w:p>
        </w:tc>
        <w:tc>
          <w:tcPr>
            <w:tcW w:w="478" w:type="pct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 xml:space="preserve">8 000 000  </w:t>
            </w:r>
          </w:p>
        </w:tc>
        <w:tc>
          <w:tcPr>
            <w:tcW w:w="893" w:type="pct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C921CB" w:rsidRPr="002F3766" w:rsidTr="00C921CB">
        <w:trPr>
          <w:cantSplit/>
          <w:trHeight w:val="20"/>
        </w:trPr>
        <w:tc>
          <w:tcPr>
            <w:tcW w:w="180" w:type="pct"/>
            <w:shd w:val="clear" w:color="auto" w:fill="auto"/>
            <w:vAlign w:val="center"/>
          </w:tcPr>
          <w:p w:rsidR="00C921CB" w:rsidRPr="002F3766" w:rsidRDefault="00C921CB" w:rsidP="002F376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>С2-234350</w:t>
            </w:r>
          </w:p>
        </w:tc>
        <w:tc>
          <w:tcPr>
            <w:tcW w:w="1540" w:type="pct"/>
            <w:shd w:val="clear" w:color="auto" w:fill="auto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цифровой рекомендательной платформы управления производством и контроля качества продукции для кабельной отрасли на основе интеграционной платформы PINTegrator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>ООО "ПИН-ПРОГРАММНАЯ ИНТЕГРАЦИЯ"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478" w:type="pct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 xml:space="preserve">8 000 000  </w:t>
            </w:r>
          </w:p>
        </w:tc>
        <w:tc>
          <w:tcPr>
            <w:tcW w:w="893" w:type="pct"/>
            <w:vAlign w:val="center"/>
          </w:tcPr>
          <w:p w:rsidR="00C921CB" w:rsidRPr="00AE4EA9" w:rsidRDefault="00C921CB" w:rsidP="00AE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A9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</w:tbl>
    <w:p w:rsidR="00FA7885" w:rsidRPr="00C921CB" w:rsidRDefault="00FA7885" w:rsidP="00E413B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A7885" w:rsidRPr="00C921CB" w:rsidSect="005B1F3C">
      <w:type w:val="continuous"/>
      <w:pgSz w:w="16838" w:h="11906" w:orient="landscape"/>
      <w:pgMar w:top="1418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14" w:rsidRDefault="00361914" w:rsidP="00696ECD">
      <w:pPr>
        <w:spacing w:after="0" w:line="240" w:lineRule="auto"/>
      </w:pPr>
      <w:r>
        <w:separator/>
      </w:r>
    </w:p>
  </w:endnote>
  <w:endnote w:type="continuationSeparator" w:id="0">
    <w:p w:rsidR="00361914" w:rsidRDefault="00361914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14" w:rsidRDefault="00361914" w:rsidP="00696ECD">
      <w:pPr>
        <w:spacing w:after="0" w:line="240" w:lineRule="auto"/>
      </w:pPr>
      <w:r>
        <w:separator/>
      </w:r>
    </w:p>
  </w:footnote>
  <w:footnote w:type="continuationSeparator" w:id="0">
    <w:p w:rsidR="00361914" w:rsidRDefault="00361914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863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0490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1BA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6E43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17D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851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07C3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2DD2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70A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14A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2A6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5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6E1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4C5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D75C6"/>
    <w:rsid w:val="002E03D9"/>
    <w:rsid w:val="002E0542"/>
    <w:rsid w:val="002E05F4"/>
    <w:rsid w:val="002E0A65"/>
    <w:rsid w:val="002E107E"/>
    <w:rsid w:val="002E2071"/>
    <w:rsid w:val="002E2294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3766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228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14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97E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CFD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47A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039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5B26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8D9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6D1"/>
    <w:rsid w:val="005447E3"/>
    <w:rsid w:val="00544845"/>
    <w:rsid w:val="00545698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E00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BAF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1F3C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D02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4C2D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0FBF"/>
    <w:rsid w:val="006311D2"/>
    <w:rsid w:val="00631463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6A88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4721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A91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DC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0B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D2B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083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0B25"/>
    <w:rsid w:val="0088149A"/>
    <w:rsid w:val="008814BF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419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13C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02E"/>
    <w:rsid w:val="008F0976"/>
    <w:rsid w:val="008F0B1D"/>
    <w:rsid w:val="008F1AC2"/>
    <w:rsid w:val="008F1C9E"/>
    <w:rsid w:val="008F1D6C"/>
    <w:rsid w:val="008F1E8B"/>
    <w:rsid w:val="008F2217"/>
    <w:rsid w:val="008F2F98"/>
    <w:rsid w:val="008F3077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320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3FA8"/>
    <w:rsid w:val="00945217"/>
    <w:rsid w:val="009453D9"/>
    <w:rsid w:val="00945DBA"/>
    <w:rsid w:val="009469BA"/>
    <w:rsid w:val="00946DC3"/>
    <w:rsid w:val="00947171"/>
    <w:rsid w:val="00947400"/>
    <w:rsid w:val="00947A4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2F67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6709F"/>
    <w:rsid w:val="00970030"/>
    <w:rsid w:val="00970413"/>
    <w:rsid w:val="00970787"/>
    <w:rsid w:val="00970CA9"/>
    <w:rsid w:val="00971160"/>
    <w:rsid w:val="00971594"/>
    <w:rsid w:val="00971E9B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6E4E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3C0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07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2FF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47A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2197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4EA9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02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293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7A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436D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3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AF8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B0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5621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1CB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107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51D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233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7B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262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316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766"/>
    <w:rsid w:val="00DA0941"/>
    <w:rsid w:val="00DA13E6"/>
    <w:rsid w:val="00DA1DD1"/>
    <w:rsid w:val="00DA26AE"/>
    <w:rsid w:val="00DA2826"/>
    <w:rsid w:val="00DA2B7E"/>
    <w:rsid w:val="00DA3B94"/>
    <w:rsid w:val="00DA3BDD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5EC4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136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EF2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01B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3B5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293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2EEA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6AA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441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72E"/>
    <w:rsid w:val="00F12940"/>
    <w:rsid w:val="00F12BB3"/>
    <w:rsid w:val="00F12CA3"/>
    <w:rsid w:val="00F13A4D"/>
    <w:rsid w:val="00F13DDA"/>
    <w:rsid w:val="00F14220"/>
    <w:rsid w:val="00F15A45"/>
    <w:rsid w:val="00F15CB6"/>
    <w:rsid w:val="00F15EE7"/>
    <w:rsid w:val="00F162D4"/>
    <w:rsid w:val="00F16603"/>
    <w:rsid w:val="00F16ED6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801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945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3CF8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17F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A7885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A8C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B5DB71-CDE5-4D22-8556-0DBCCC8C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E57B-2D55-4B32-B774-1CAE76D5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 Анна Владимировна</dc:creator>
  <cp:lastModifiedBy>Халапсина Татьяна Михайловна</cp:lastModifiedBy>
  <cp:revision>5</cp:revision>
  <cp:lastPrinted>2022-03-14T06:48:00Z</cp:lastPrinted>
  <dcterms:created xsi:type="dcterms:W3CDTF">2022-12-05T12:38:00Z</dcterms:created>
  <dcterms:modified xsi:type="dcterms:W3CDTF">2022-12-09T08:39:00Z</dcterms:modified>
</cp:coreProperties>
</file>