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30" w:rsidRPr="00324730" w:rsidRDefault="00324730" w:rsidP="00324730">
      <w:pPr>
        <w:spacing w:line="240" w:lineRule="auto"/>
        <w:ind w:right="0"/>
        <w:jc w:val="right"/>
        <w:rPr>
          <w:sz w:val="24"/>
          <w:szCs w:val="24"/>
        </w:rPr>
      </w:pPr>
      <w:r w:rsidRPr="00324730">
        <w:rPr>
          <w:sz w:val="24"/>
          <w:szCs w:val="24"/>
        </w:rPr>
        <w:t>Приложение 4</w:t>
      </w:r>
    </w:p>
    <w:p w:rsidR="00324730" w:rsidRPr="00324730" w:rsidRDefault="00324730" w:rsidP="00324730">
      <w:pPr>
        <w:spacing w:after="200" w:line="240" w:lineRule="auto"/>
        <w:ind w:right="0"/>
        <w:jc w:val="right"/>
        <w:rPr>
          <w:sz w:val="24"/>
          <w:szCs w:val="24"/>
        </w:rPr>
      </w:pPr>
      <w:r w:rsidRPr="00324730">
        <w:rPr>
          <w:sz w:val="24"/>
          <w:szCs w:val="24"/>
        </w:rPr>
        <w:t>к приказу № 22-100 от 26 мая 2023 г.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jc w:val="center"/>
        <w:outlineLvl w:val="1"/>
        <w:rPr>
          <w:b/>
          <w:color w:val="000000"/>
          <w:sz w:val="24"/>
          <w:szCs w:val="26"/>
        </w:rPr>
      </w:pPr>
      <w:r w:rsidRPr="00324730">
        <w:rPr>
          <w:b/>
          <w:color w:val="000000"/>
          <w:sz w:val="24"/>
          <w:szCs w:val="26"/>
        </w:rPr>
        <w:t>Регламент работы с формой направления сведений, информации и документов об изменении состояния правовой охраны результата интеллектуальной деятельности, созданного в процессе выполнения научно-исследовательской, опытно-конструкторской и технологической работы гражданского назначения (Форма, сведения о состоянии правовой охраны РИД)</w:t>
      </w:r>
    </w:p>
    <w:p w:rsidR="00324730" w:rsidRPr="00324730" w:rsidRDefault="00324730" w:rsidP="00324730">
      <w:pPr>
        <w:spacing w:line="240" w:lineRule="auto"/>
        <w:ind w:left="709" w:right="0" w:firstLine="0"/>
        <w:rPr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b/>
          <w:sz w:val="24"/>
          <w:szCs w:val="24"/>
        </w:rPr>
        <w:t>Форма, сведения о состоянии правовой охраны РИД,</w:t>
      </w:r>
      <w:r w:rsidRPr="00324730">
        <w:rPr>
          <w:rFonts w:eastAsia="Times New Roman"/>
          <w:sz w:val="24"/>
          <w:szCs w:val="20"/>
          <w:lang w:eastAsia="ru-RU"/>
        </w:rPr>
        <w:t xml:space="preserve"> является </w:t>
      </w:r>
      <w:r w:rsidRPr="00324730">
        <w:rPr>
          <w:rFonts w:eastAsia="Times New Roman"/>
          <w:b/>
          <w:sz w:val="24"/>
          <w:szCs w:val="20"/>
          <w:lang w:eastAsia="ru-RU"/>
        </w:rPr>
        <w:t>неотъемлемой составляющей отчетной документации</w:t>
      </w:r>
      <w:r w:rsidRPr="00324730">
        <w:rPr>
          <w:rFonts w:eastAsia="Times New Roman"/>
          <w:sz w:val="24"/>
          <w:szCs w:val="20"/>
          <w:lang w:eastAsia="ru-RU"/>
        </w:rPr>
        <w:t xml:space="preserve">, подтверждающей выполнение условий Договора Исполнителем, выполняющим НИОКТР. </w:t>
      </w:r>
      <w:r w:rsidRPr="00324730">
        <w:rPr>
          <w:rFonts w:eastAsia="Times New Roman"/>
          <w:b/>
          <w:sz w:val="24"/>
          <w:szCs w:val="20"/>
          <w:lang w:eastAsia="ru-RU"/>
        </w:rPr>
        <w:t>Форма</w:t>
      </w:r>
      <w:r w:rsidRPr="00324730">
        <w:rPr>
          <w:rFonts w:eastAsia="Times New Roman"/>
          <w:sz w:val="24"/>
          <w:szCs w:val="20"/>
          <w:lang w:eastAsia="ru-RU"/>
        </w:rPr>
        <w:t xml:space="preserve"> представляет собой информационный документ, содержащий сведения о состоянии правовой охраны РИД.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1.</w:t>
      </w:r>
      <w:r w:rsidRPr="00324730">
        <w:rPr>
          <w:rFonts w:eastAsia="Times New Roman"/>
          <w:b/>
          <w:sz w:val="24"/>
          <w:szCs w:val="20"/>
          <w:lang w:eastAsia="ru-RU"/>
        </w:rPr>
        <w:t xml:space="preserve"> Заполнение</w:t>
      </w:r>
      <w:r w:rsidRPr="00324730">
        <w:rPr>
          <w:rFonts w:eastAsia="Times New Roman"/>
          <w:sz w:val="24"/>
          <w:szCs w:val="20"/>
          <w:lang w:eastAsia="ru-RU"/>
        </w:rPr>
        <w:t xml:space="preserve"> </w:t>
      </w:r>
      <w:r w:rsidRPr="00324730">
        <w:rPr>
          <w:rFonts w:eastAsia="Times New Roman"/>
          <w:b/>
          <w:sz w:val="24"/>
          <w:szCs w:val="20"/>
          <w:lang w:eastAsia="ru-RU"/>
        </w:rPr>
        <w:t>Формы</w:t>
      </w:r>
      <w:r w:rsidRPr="00324730">
        <w:rPr>
          <w:rFonts w:eastAsia="Times New Roman"/>
          <w:sz w:val="24"/>
          <w:szCs w:val="20"/>
          <w:lang w:eastAsia="ru-RU"/>
        </w:rPr>
        <w:t xml:space="preserve"> производится </w:t>
      </w:r>
      <w:r w:rsidRPr="00324730">
        <w:rPr>
          <w:rFonts w:eastAsia="Times New Roman"/>
          <w:b/>
          <w:sz w:val="24"/>
          <w:szCs w:val="20"/>
          <w:lang w:eastAsia="ru-RU"/>
        </w:rPr>
        <w:t>в личном кабинете</w:t>
      </w:r>
      <w:r w:rsidRPr="00324730">
        <w:rPr>
          <w:rFonts w:eastAsia="Times New Roman"/>
          <w:sz w:val="24"/>
          <w:szCs w:val="20"/>
          <w:lang w:eastAsia="ru-RU"/>
        </w:rPr>
        <w:t xml:space="preserve"> Исполнителя на официальном сайте </w:t>
      </w:r>
      <w:hyperlink r:id="rId5" w:history="1">
        <w:r w:rsidRPr="00324730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www.rosrid.ru</w:t>
        </w:r>
      </w:hyperlink>
      <w:r w:rsidRPr="00324730">
        <w:rPr>
          <w:rFonts w:eastAsia="Times New Roman"/>
          <w:sz w:val="24"/>
          <w:szCs w:val="20"/>
          <w:lang w:eastAsia="ru-RU"/>
        </w:rPr>
        <w:t>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2. </w:t>
      </w:r>
      <w:r w:rsidRPr="00324730">
        <w:rPr>
          <w:rFonts w:eastAsia="Times New Roman"/>
          <w:b/>
          <w:sz w:val="24"/>
          <w:szCs w:val="20"/>
          <w:lang w:eastAsia="ru-RU"/>
        </w:rPr>
        <w:t>Форма</w:t>
      </w:r>
      <w:r w:rsidRPr="00324730">
        <w:rPr>
          <w:rFonts w:eastAsia="Times New Roman"/>
          <w:sz w:val="24"/>
          <w:szCs w:val="20"/>
          <w:lang w:eastAsia="ru-RU"/>
        </w:rPr>
        <w:t xml:space="preserve"> заполняется Исполнителем на русском языке, отдельно по каждому зарегистрированному РИД.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</w:t>
      </w:r>
      <w:r w:rsidRPr="00324730">
        <w:rPr>
          <w:rFonts w:eastAsia="Times New Roman"/>
          <w:b/>
          <w:sz w:val="24"/>
          <w:szCs w:val="20"/>
          <w:lang w:eastAsia="ru-RU"/>
        </w:rPr>
        <w:t xml:space="preserve"> Заполнение и направление</w:t>
      </w:r>
      <w:r w:rsidRPr="00324730">
        <w:rPr>
          <w:rFonts w:eastAsia="Times New Roman"/>
          <w:sz w:val="24"/>
          <w:szCs w:val="20"/>
          <w:lang w:eastAsia="ru-RU"/>
        </w:rPr>
        <w:t xml:space="preserve"> </w:t>
      </w:r>
      <w:r w:rsidRPr="00324730">
        <w:rPr>
          <w:rFonts w:eastAsia="Times New Roman"/>
          <w:b/>
          <w:sz w:val="24"/>
          <w:szCs w:val="20"/>
          <w:lang w:eastAsia="ru-RU"/>
        </w:rPr>
        <w:t>Формы</w:t>
      </w:r>
      <w:r w:rsidRPr="00324730">
        <w:rPr>
          <w:rFonts w:eastAsia="Times New Roman"/>
          <w:sz w:val="24"/>
          <w:szCs w:val="20"/>
          <w:lang w:eastAsia="ru-RU"/>
        </w:rPr>
        <w:t xml:space="preserve"> </w:t>
      </w:r>
      <w:r w:rsidRPr="00324730">
        <w:rPr>
          <w:rFonts w:eastAsia="Times New Roman"/>
          <w:b/>
          <w:sz w:val="24"/>
          <w:szCs w:val="20"/>
          <w:lang w:eastAsia="ru-RU"/>
        </w:rPr>
        <w:t>в</w:t>
      </w:r>
      <w:r w:rsidRPr="00324730">
        <w:rPr>
          <w:rFonts w:eastAsia="Times New Roman"/>
          <w:sz w:val="24"/>
          <w:szCs w:val="20"/>
          <w:lang w:eastAsia="ru-RU"/>
        </w:rPr>
        <w:t xml:space="preserve"> </w:t>
      </w:r>
      <w:r w:rsidRPr="00324730">
        <w:rPr>
          <w:rFonts w:eastAsia="Times New Roman"/>
          <w:b/>
          <w:sz w:val="24"/>
          <w:szCs w:val="20"/>
          <w:lang w:eastAsia="ru-RU"/>
        </w:rPr>
        <w:t xml:space="preserve">ФГАНУ </w:t>
      </w:r>
      <w:proofErr w:type="spellStart"/>
      <w:r w:rsidRPr="00324730">
        <w:rPr>
          <w:rFonts w:eastAsia="Times New Roman"/>
          <w:b/>
          <w:sz w:val="24"/>
          <w:szCs w:val="20"/>
          <w:lang w:eastAsia="ru-RU"/>
        </w:rPr>
        <w:t>ЦИТиС</w:t>
      </w:r>
      <w:proofErr w:type="spellEnd"/>
      <w:r w:rsidRPr="00324730">
        <w:rPr>
          <w:rFonts w:eastAsia="Times New Roman"/>
          <w:sz w:val="24"/>
          <w:szCs w:val="20"/>
          <w:lang w:eastAsia="ru-RU"/>
        </w:rPr>
        <w:t xml:space="preserve"> </w:t>
      </w:r>
      <w:r w:rsidRPr="00324730">
        <w:rPr>
          <w:rFonts w:eastAsia="Times New Roman"/>
          <w:b/>
          <w:sz w:val="24"/>
          <w:szCs w:val="20"/>
          <w:lang w:eastAsia="ru-RU"/>
        </w:rPr>
        <w:t>производится</w:t>
      </w:r>
      <w:r w:rsidRPr="00324730">
        <w:rPr>
          <w:rFonts w:eastAsia="Times New Roman"/>
          <w:sz w:val="24"/>
          <w:szCs w:val="20"/>
          <w:lang w:eastAsia="ru-RU"/>
        </w:rPr>
        <w:t xml:space="preserve"> Исполнителем </w:t>
      </w:r>
      <w:r w:rsidRPr="00324730">
        <w:rPr>
          <w:rFonts w:eastAsia="Times New Roman"/>
          <w:b/>
          <w:sz w:val="24"/>
          <w:szCs w:val="20"/>
          <w:lang w:eastAsia="ru-RU"/>
        </w:rPr>
        <w:t>в течение 30 рабочих дней с даты получения им патента/свидетельства</w:t>
      </w:r>
      <w:r w:rsidRPr="00324730">
        <w:rPr>
          <w:rFonts w:eastAsia="Times New Roman"/>
          <w:sz w:val="24"/>
          <w:szCs w:val="20"/>
          <w:lang w:eastAsia="ru-RU"/>
        </w:rPr>
        <w:t xml:space="preserve"> о государственной регистрации или отказа в регистрации РИД.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4. После заполнения </w:t>
      </w:r>
      <w:r w:rsidRPr="00324730">
        <w:rPr>
          <w:rFonts w:eastAsia="Times New Roman"/>
          <w:b/>
          <w:sz w:val="24"/>
          <w:szCs w:val="20"/>
          <w:lang w:eastAsia="ru-RU"/>
        </w:rPr>
        <w:t>электронной Формы</w:t>
      </w:r>
      <w:r w:rsidRPr="00324730">
        <w:rPr>
          <w:rFonts w:eastAsia="Times New Roman"/>
          <w:sz w:val="24"/>
          <w:szCs w:val="20"/>
          <w:lang w:eastAsia="ru-RU"/>
        </w:rPr>
        <w:t xml:space="preserve"> на сайте</w:t>
      </w:r>
      <w:r w:rsidRPr="00324730">
        <w:rPr>
          <w:rFonts w:eastAsia="Times New Roman"/>
          <w:b/>
          <w:sz w:val="24"/>
          <w:szCs w:val="20"/>
          <w:lang w:eastAsia="ru-RU"/>
        </w:rPr>
        <w:t xml:space="preserve"> </w:t>
      </w:r>
      <w:hyperlink r:id="rId6" w:history="1">
        <w:r w:rsidRPr="00324730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www.rosrid.ru</w:t>
        </w:r>
      </w:hyperlink>
      <w:r w:rsidRPr="00324730">
        <w:rPr>
          <w:rFonts w:eastAsia="Times New Roman"/>
          <w:b/>
          <w:sz w:val="24"/>
          <w:szCs w:val="20"/>
          <w:lang w:eastAsia="ru-RU"/>
        </w:rPr>
        <w:t xml:space="preserve"> </w:t>
      </w:r>
      <w:r w:rsidRPr="00324730">
        <w:rPr>
          <w:rFonts w:eastAsia="Times New Roman"/>
          <w:sz w:val="24"/>
          <w:szCs w:val="20"/>
          <w:lang w:eastAsia="ru-RU"/>
        </w:rPr>
        <w:t xml:space="preserve">Исполнитель подает данные на </w:t>
      </w:r>
      <w:r w:rsidRPr="00324730">
        <w:rPr>
          <w:rFonts w:eastAsia="Times New Roman"/>
          <w:b/>
          <w:sz w:val="24"/>
          <w:szCs w:val="20"/>
          <w:lang w:eastAsia="ru-RU"/>
        </w:rPr>
        <w:t>«подтверждение Заказчику»</w:t>
      </w:r>
      <w:r w:rsidRPr="00324730">
        <w:rPr>
          <w:rFonts w:eastAsia="Times New Roman"/>
          <w:sz w:val="24"/>
          <w:szCs w:val="20"/>
          <w:lang w:eastAsia="ru-RU"/>
        </w:rPr>
        <w:t xml:space="preserve">. 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Для этого необходимо заполнить отчетную Форму в АС ФОНД-М </w:t>
      </w:r>
      <w:r w:rsidRPr="00324730">
        <w:rPr>
          <w:rFonts w:eastAsia="Times New Roman"/>
          <w:sz w:val="24"/>
          <w:szCs w:val="20"/>
          <w:lang w:eastAsia="ru-RU"/>
        </w:rPr>
        <w:br/>
        <w:t xml:space="preserve">(на </w:t>
      </w:r>
      <w:proofErr w:type="gramStart"/>
      <w:r w:rsidRPr="00324730">
        <w:rPr>
          <w:rFonts w:eastAsia="Times New Roman"/>
          <w:sz w:val="24"/>
          <w:szCs w:val="20"/>
          <w:lang w:eastAsia="ru-RU"/>
        </w:rPr>
        <w:t xml:space="preserve">сайте  </w:t>
      </w:r>
      <w:hyperlink r:id="rId7" w:history="1">
        <w:r w:rsidRPr="00324730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online.fasie.ru</w:t>
        </w:r>
        <w:proofErr w:type="gramEnd"/>
      </w:hyperlink>
      <w:r w:rsidRPr="00324730">
        <w:rPr>
          <w:rFonts w:eastAsia="Times New Roman"/>
          <w:sz w:val="24"/>
          <w:szCs w:val="20"/>
          <w:lang w:eastAsia="ru-RU"/>
        </w:rPr>
        <w:t>).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b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В указанной </w:t>
      </w:r>
      <w:r w:rsidRPr="00324730">
        <w:rPr>
          <w:rFonts w:eastAsia="Times New Roman"/>
          <w:b/>
          <w:sz w:val="24"/>
          <w:szCs w:val="20"/>
          <w:lang w:eastAsia="ru-RU"/>
        </w:rPr>
        <w:t xml:space="preserve">форме «ФОРМА 1: Заявка на подтверждение Формы, сведения </w:t>
      </w:r>
      <w:r w:rsidRPr="00324730">
        <w:rPr>
          <w:rFonts w:eastAsia="Times New Roman"/>
          <w:b/>
          <w:sz w:val="24"/>
          <w:szCs w:val="20"/>
          <w:lang w:eastAsia="ru-RU"/>
        </w:rPr>
        <w:br/>
        <w:t xml:space="preserve">о состоянии правовой охраны РИД» </w:t>
      </w:r>
      <w:r w:rsidRPr="00324730">
        <w:rPr>
          <w:rFonts w:eastAsia="Times New Roman"/>
          <w:sz w:val="24"/>
          <w:szCs w:val="20"/>
          <w:lang w:eastAsia="ru-RU"/>
        </w:rPr>
        <w:t>необходимо: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указать точное наименование РИД (как указано в Форме);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указать интернет номер Формы;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приложить электронную копию патента (либо копию свидетельства, либо приказа о ноу-хау (в зависимости от условий Договора)) (далее - Приложение) с целью обеспечения возможности подтверждения Фондом соответствия предоставленных сведений условиям Договора. 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После заполнения формы нажмите кнопку </w:t>
      </w:r>
      <w:r w:rsidRPr="00324730">
        <w:rPr>
          <w:rFonts w:eastAsia="Times New Roman"/>
          <w:b/>
          <w:sz w:val="24"/>
          <w:szCs w:val="20"/>
          <w:lang w:eastAsia="ru-RU"/>
        </w:rPr>
        <w:t>«Подать на проверку»</w:t>
      </w:r>
      <w:r w:rsidRPr="00324730">
        <w:rPr>
          <w:rFonts w:eastAsia="Times New Roman"/>
          <w:sz w:val="24"/>
          <w:szCs w:val="20"/>
          <w:lang w:eastAsia="ru-RU"/>
        </w:rPr>
        <w:t>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5. Ответственный сотрудник Фонда проверит </w:t>
      </w:r>
      <w:r w:rsidRPr="00324730">
        <w:rPr>
          <w:rFonts w:eastAsia="Times New Roman"/>
          <w:b/>
          <w:sz w:val="24"/>
          <w:szCs w:val="20"/>
          <w:lang w:eastAsia="ru-RU"/>
        </w:rPr>
        <w:t>Форму 1</w:t>
      </w:r>
      <w:r w:rsidRPr="00324730">
        <w:rPr>
          <w:rFonts w:eastAsia="Times New Roman"/>
          <w:sz w:val="24"/>
          <w:szCs w:val="20"/>
          <w:lang w:eastAsia="ru-RU"/>
        </w:rPr>
        <w:t xml:space="preserve"> и, при условии соответствия всем требованиям, поставит отметку на сайте www.rosrid.ru «Подтверждено Заказчиком».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6. После «подтверждения» </w:t>
      </w:r>
      <w:r w:rsidRPr="00324730">
        <w:rPr>
          <w:rFonts w:eastAsia="Times New Roman"/>
          <w:b/>
          <w:sz w:val="24"/>
          <w:szCs w:val="20"/>
          <w:lang w:eastAsia="ru-RU"/>
        </w:rPr>
        <w:t>Формы</w:t>
      </w:r>
      <w:r w:rsidRPr="00324730">
        <w:rPr>
          <w:rFonts w:eastAsia="Times New Roman"/>
          <w:sz w:val="24"/>
          <w:szCs w:val="20"/>
          <w:lang w:eastAsia="ru-RU"/>
        </w:rPr>
        <w:t xml:space="preserve"> Фондом данный отчет вернется на доработку, но Форма 1 будет согласована (зеленые "галочки"). Это означает то, что Форма «одобрена» и Исполнителю следует направить документы в ФГАНУ </w:t>
      </w:r>
      <w:proofErr w:type="spellStart"/>
      <w:r w:rsidRPr="00324730">
        <w:rPr>
          <w:rFonts w:eastAsia="Times New Roman"/>
          <w:sz w:val="24"/>
          <w:szCs w:val="20"/>
          <w:lang w:eastAsia="ru-RU"/>
        </w:rPr>
        <w:t>ЦИТиС</w:t>
      </w:r>
      <w:proofErr w:type="spellEnd"/>
      <w:r w:rsidRPr="00324730">
        <w:rPr>
          <w:rFonts w:eastAsia="Times New Roman"/>
          <w:sz w:val="24"/>
          <w:szCs w:val="20"/>
          <w:lang w:eastAsia="ru-RU"/>
        </w:rPr>
        <w:t xml:space="preserve"> для регистрации. 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b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b/>
          <w:sz w:val="24"/>
          <w:szCs w:val="20"/>
          <w:lang w:eastAsia="ru-RU"/>
        </w:rPr>
      </w:pPr>
      <w:r w:rsidRPr="00324730">
        <w:rPr>
          <w:rFonts w:eastAsia="Times New Roman"/>
          <w:b/>
          <w:sz w:val="24"/>
          <w:szCs w:val="20"/>
          <w:lang w:eastAsia="ru-RU"/>
        </w:rPr>
        <w:t xml:space="preserve">ВАЖНО!!! Направление Формы в ФГАНУ </w:t>
      </w:r>
      <w:proofErr w:type="spellStart"/>
      <w:r w:rsidRPr="00324730">
        <w:rPr>
          <w:rFonts w:eastAsia="Times New Roman"/>
          <w:b/>
          <w:sz w:val="24"/>
          <w:szCs w:val="20"/>
          <w:lang w:eastAsia="ru-RU"/>
        </w:rPr>
        <w:t>ЦИТиС</w:t>
      </w:r>
      <w:proofErr w:type="spellEnd"/>
      <w:r w:rsidRPr="00324730">
        <w:rPr>
          <w:rFonts w:eastAsia="Times New Roman"/>
          <w:b/>
          <w:sz w:val="24"/>
          <w:szCs w:val="20"/>
          <w:lang w:eastAsia="ru-RU"/>
        </w:rPr>
        <w:t xml:space="preserve"> производится ТОЛЬКО ПОСЛЕ ПОДТВЕРЖДЕНИЯ ЗАКАЗЧИКОМ соответствия сведений о созданных РИД условиям Договора.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b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7.</w:t>
      </w:r>
      <w:r w:rsidRPr="00324730">
        <w:rPr>
          <w:rFonts w:eastAsia="Times New Roman"/>
          <w:b/>
          <w:sz w:val="24"/>
          <w:szCs w:val="20"/>
          <w:lang w:eastAsia="ru-RU"/>
        </w:rPr>
        <w:t xml:space="preserve"> Направление Формы в ФГАНУ </w:t>
      </w:r>
      <w:proofErr w:type="spellStart"/>
      <w:r w:rsidRPr="00324730">
        <w:rPr>
          <w:rFonts w:eastAsia="Times New Roman"/>
          <w:b/>
          <w:sz w:val="24"/>
          <w:szCs w:val="20"/>
          <w:lang w:eastAsia="ru-RU"/>
        </w:rPr>
        <w:t>ЦИТиС</w:t>
      </w:r>
      <w:proofErr w:type="spellEnd"/>
      <w:r w:rsidRPr="00324730">
        <w:rPr>
          <w:rFonts w:eastAsia="Times New Roman"/>
          <w:b/>
          <w:sz w:val="24"/>
          <w:szCs w:val="20"/>
          <w:lang w:eastAsia="ru-RU"/>
        </w:rPr>
        <w:t xml:space="preserve"> в виде электронных документов, подписанных электронной подписью Исполнителя</w:t>
      </w:r>
      <w:r w:rsidRPr="00324730">
        <w:rPr>
          <w:rFonts w:eastAsia="Times New Roman"/>
          <w:sz w:val="24"/>
          <w:szCs w:val="20"/>
          <w:lang w:eastAsia="ru-RU"/>
        </w:rPr>
        <w:t>, производится в онлайн-режиме с приложением электронных копий титульных листов патентов, свидетельств, решений Роспатента об отказе в выдаче патента или свидетельства, решений Роспатента о признании заявки отозванной, писем Исполнителя об отзыве заявки или принятии им решения о не поддержании патента в силе.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b/>
          <w:strike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8. </w:t>
      </w:r>
      <w:r w:rsidRPr="00324730">
        <w:rPr>
          <w:rFonts w:eastAsia="Times New Roman"/>
          <w:b/>
          <w:sz w:val="24"/>
          <w:szCs w:val="20"/>
          <w:lang w:eastAsia="ru-RU"/>
        </w:rPr>
        <w:t xml:space="preserve">ФГАНУ </w:t>
      </w:r>
      <w:proofErr w:type="spellStart"/>
      <w:r w:rsidRPr="00324730">
        <w:rPr>
          <w:rFonts w:eastAsia="Times New Roman"/>
          <w:b/>
          <w:sz w:val="24"/>
          <w:szCs w:val="20"/>
          <w:lang w:eastAsia="ru-RU"/>
        </w:rPr>
        <w:t>ЦИТиС</w:t>
      </w:r>
      <w:proofErr w:type="spellEnd"/>
      <w:r w:rsidRPr="00324730">
        <w:rPr>
          <w:rFonts w:eastAsia="Times New Roman"/>
          <w:sz w:val="24"/>
          <w:szCs w:val="20"/>
          <w:lang w:eastAsia="ru-RU"/>
        </w:rPr>
        <w:t xml:space="preserve">, получив Форму, </w:t>
      </w:r>
      <w:r w:rsidRPr="00324730">
        <w:rPr>
          <w:rFonts w:eastAsia="Times New Roman"/>
          <w:b/>
          <w:sz w:val="24"/>
          <w:szCs w:val="20"/>
          <w:lang w:eastAsia="ru-RU"/>
        </w:rPr>
        <w:t>в течение 10 рабочих дней</w:t>
      </w:r>
      <w:r w:rsidRPr="00324730">
        <w:rPr>
          <w:rFonts w:eastAsia="Times New Roman"/>
          <w:sz w:val="24"/>
          <w:szCs w:val="20"/>
          <w:lang w:eastAsia="ru-RU"/>
        </w:rPr>
        <w:t xml:space="preserve"> присваивает ей </w:t>
      </w:r>
      <w:r w:rsidRPr="00324730">
        <w:rPr>
          <w:rFonts w:eastAsia="Times New Roman"/>
          <w:b/>
          <w:sz w:val="24"/>
          <w:szCs w:val="20"/>
          <w:lang w:eastAsia="ru-RU"/>
        </w:rPr>
        <w:t>регистрационный номер</w:t>
      </w:r>
      <w:r w:rsidRPr="00324730">
        <w:rPr>
          <w:rFonts w:eastAsia="Times New Roman"/>
          <w:sz w:val="24"/>
          <w:szCs w:val="20"/>
          <w:lang w:eastAsia="ru-RU"/>
        </w:rPr>
        <w:t xml:space="preserve"> и уведомляет Исполнителя о присвоении регистрационного номера, размещая электронную копию зарегистрированной Формы с регистрационным номером и специальной графической отметкой о факте регистрации в личном кабинете Исполнителя.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9. После регистрации Формы (после получения формы с прямоугольным штампом) заполните форму в АС ФОНД-М </w:t>
      </w:r>
      <w:r w:rsidRPr="00324730">
        <w:rPr>
          <w:rFonts w:eastAsia="Times New Roman"/>
          <w:b/>
          <w:sz w:val="24"/>
          <w:szCs w:val="20"/>
          <w:lang w:eastAsia="ru-RU"/>
        </w:rPr>
        <w:t>«ФОРМА 2: Зарегистрированная Форма направления сведений о состоянии правовой охраны РИД (ИКСПО)»</w:t>
      </w:r>
      <w:r w:rsidRPr="00324730">
        <w:rPr>
          <w:rFonts w:eastAsia="Times New Roman"/>
          <w:sz w:val="24"/>
          <w:szCs w:val="20"/>
          <w:lang w:eastAsia="ru-RU"/>
        </w:rPr>
        <w:t xml:space="preserve">. 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После заполнения формы нажмите кнопку </w:t>
      </w:r>
      <w:r w:rsidRPr="00324730">
        <w:rPr>
          <w:rFonts w:eastAsia="Times New Roman"/>
          <w:b/>
          <w:sz w:val="24"/>
          <w:szCs w:val="20"/>
          <w:lang w:eastAsia="ru-RU"/>
        </w:rPr>
        <w:t>«Подать на проверку»</w:t>
      </w:r>
      <w:r w:rsidRPr="00324730">
        <w:rPr>
          <w:rFonts w:eastAsia="Times New Roman"/>
          <w:sz w:val="24"/>
          <w:szCs w:val="20"/>
          <w:lang w:eastAsia="ru-RU"/>
        </w:rPr>
        <w:t>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10. Ответственный сотрудник Фонда проверит указанные данные и документы и, </w:t>
      </w:r>
      <w:r w:rsidRPr="00324730">
        <w:rPr>
          <w:rFonts w:eastAsia="Times New Roman"/>
          <w:b/>
          <w:sz w:val="24"/>
          <w:szCs w:val="20"/>
          <w:lang w:eastAsia="ru-RU"/>
        </w:rPr>
        <w:t>при условии соответствия всем требованиям, утвердит Ваш отчет</w:t>
      </w:r>
      <w:r w:rsidRPr="00324730">
        <w:rPr>
          <w:rFonts w:eastAsia="Times New Roman"/>
          <w:sz w:val="24"/>
          <w:szCs w:val="20"/>
          <w:lang w:eastAsia="ru-RU"/>
        </w:rPr>
        <w:t>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11.</w:t>
      </w:r>
      <w:r w:rsidRPr="00324730">
        <w:rPr>
          <w:rFonts w:eastAsia="Times New Roman"/>
          <w:b/>
          <w:sz w:val="24"/>
          <w:szCs w:val="20"/>
          <w:lang w:eastAsia="ru-RU"/>
        </w:rPr>
        <w:t xml:space="preserve"> Исполнитель обязан обеспечивать сохранность электронной и бумажной копии зарегистрированной Формы</w:t>
      </w:r>
      <w:r w:rsidRPr="00324730">
        <w:rPr>
          <w:rFonts w:eastAsia="Times New Roman"/>
          <w:sz w:val="24"/>
          <w:szCs w:val="20"/>
          <w:lang w:eastAsia="ru-RU"/>
        </w:rPr>
        <w:t>, подтверждающей внесение Исполнителем сведений об объекте учета в информационную систему.</w:t>
      </w:r>
      <w:r w:rsidRPr="00324730">
        <w:rPr>
          <w:rFonts w:eastAsia="Times New Roman"/>
          <w:sz w:val="24"/>
          <w:szCs w:val="20"/>
          <w:lang w:eastAsia="ru-RU"/>
        </w:rPr>
        <w:br w:type="page"/>
      </w:r>
    </w:p>
    <w:p w:rsidR="00324730" w:rsidRPr="00324730" w:rsidRDefault="00324730" w:rsidP="00324730">
      <w:pPr>
        <w:keepNext/>
        <w:keepLines/>
        <w:spacing w:before="40" w:line="240" w:lineRule="auto"/>
        <w:ind w:right="0" w:firstLine="0"/>
        <w:jc w:val="center"/>
        <w:outlineLvl w:val="1"/>
        <w:rPr>
          <w:rFonts w:eastAsia="Times New Roman"/>
          <w:b/>
          <w:color w:val="000000"/>
          <w:szCs w:val="28"/>
          <w:lang w:eastAsia="ru-RU"/>
        </w:rPr>
      </w:pPr>
      <w:r w:rsidRPr="00324730">
        <w:rPr>
          <w:rFonts w:eastAsia="Times New Roman"/>
          <w:b/>
          <w:color w:val="000000"/>
          <w:szCs w:val="28"/>
          <w:lang w:eastAsia="ru-RU"/>
        </w:rPr>
        <w:t xml:space="preserve">Правила заполнения Формы, сведения о состоянии правовой охраны РИД 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b/>
          <w:sz w:val="24"/>
          <w:szCs w:val="20"/>
          <w:u w:val="single"/>
          <w:lang w:eastAsia="ru-RU"/>
        </w:rPr>
      </w:pPr>
      <w:r w:rsidRPr="00324730">
        <w:rPr>
          <w:rFonts w:eastAsia="Times New Roman"/>
          <w:b/>
          <w:sz w:val="24"/>
          <w:szCs w:val="20"/>
          <w:u w:val="single"/>
          <w:lang w:eastAsia="ru-RU"/>
        </w:rPr>
        <w:t>Сведения о НИОКТР заполняются в случае создания РИД в рамках НИОКТР.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b/>
          <w:sz w:val="24"/>
          <w:szCs w:val="20"/>
          <w:u w:val="single"/>
          <w:lang w:eastAsia="ru-RU"/>
        </w:rPr>
      </w:pPr>
    </w:p>
    <w:p w:rsidR="00324730" w:rsidRPr="00324730" w:rsidRDefault="00324730" w:rsidP="00324730">
      <w:pPr>
        <w:widowControl w:val="0"/>
        <w:autoSpaceDE w:val="0"/>
        <w:autoSpaceDN w:val="0"/>
        <w:spacing w:after="200" w:line="360" w:lineRule="auto"/>
        <w:ind w:right="0" w:firstLine="426"/>
        <w:rPr>
          <w:rFonts w:eastAsia="Times New Roman"/>
          <w:sz w:val="24"/>
          <w:szCs w:val="24"/>
          <w:lang w:eastAsia="ru-RU"/>
        </w:rPr>
      </w:pPr>
      <w:r w:rsidRPr="00324730">
        <w:rPr>
          <w:rFonts w:eastAsia="Times New Roman"/>
          <w:sz w:val="24"/>
          <w:szCs w:val="24"/>
          <w:lang w:eastAsia="ru-RU"/>
        </w:rPr>
        <w:t>В Форму, сведения о состоянии правовой охраны РИД, вносятся следующие данные: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u w:val="single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1.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Номер государственного учета НИОКТР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присваивается государственной информационной системой автоматически номер государственного учета Формы, сведения о НИОКТР, в процессе выполнения которой создан РИД; </w:t>
      </w:r>
      <w:r w:rsidRPr="00324730">
        <w:rPr>
          <w:rFonts w:eastAsia="Times New Roman"/>
          <w:b/>
          <w:color w:val="000000"/>
          <w:sz w:val="24"/>
          <w:szCs w:val="26"/>
          <w:u w:val="single"/>
          <w:lang w:eastAsia="ru-RU"/>
        </w:rPr>
        <w:t>Заполнять не нужно!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2.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Дата направления сведений о состоянии правовой охраны РИД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присваивается государственной информационной системой автоматически при отправке сведений о состоянии правовой охраны РИД на государственную регистрацию.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 xml:space="preserve">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br/>
      </w:r>
      <w:r w:rsidRPr="00324730">
        <w:rPr>
          <w:rFonts w:eastAsia="Times New Roman"/>
          <w:b/>
          <w:color w:val="000000"/>
          <w:sz w:val="24"/>
          <w:szCs w:val="26"/>
          <w:u w:val="single"/>
          <w:lang w:eastAsia="ru-RU"/>
        </w:rPr>
        <w:t>Заполнять не нужно!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3.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 xml:space="preserve">Наименование НИОКТР 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>- присваивается государственной информационной системой автоматически в случае формирования Формы на основе Формы, сведения о НИОКТР.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 xml:space="preserve"> </w:t>
      </w:r>
      <w:r w:rsidRPr="00324730">
        <w:rPr>
          <w:rFonts w:eastAsia="Times New Roman"/>
          <w:b/>
          <w:color w:val="000000"/>
          <w:sz w:val="24"/>
          <w:szCs w:val="26"/>
          <w:u w:val="single"/>
          <w:lang w:eastAsia="ru-RU"/>
        </w:rPr>
        <w:t>Заполнять не нужно!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4.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Основание проведения НИОКТР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присваивается государственной информационной системой автоматически в случае формирования Формы на основе Формы, сведения о НИОКТР.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 xml:space="preserve"> </w:t>
      </w:r>
      <w:r w:rsidRPr="00324730">
        <w:rPr>
          <w:rFonts w:eastAsia="Times New Roman"/>
          <w:b/>
          <w:color w:val="000000"/>
          <w:sz w:val="24"/>
          <w:szCs w:val="26"/>
          <w:u w:val="single"/>
          <w:lang w:eastAsia="ru-RU"/>
        </w:rPr>
        <w:t>Заполнять не нужно!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u w:val="single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5.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Дата и номер документа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присваиваются государственной информационной системой автоматически после заполнения поля "Номер государственного учета НИОКТР".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 xml:space="preserve"> </w:t>
      </w:r>
      <w:r w:rsidRPr="00324730">
        <w:rPr>
          <w:rFonts w:eastAsia="Times New Roman"/>
          <w:b/>
          <w:color w:val="000000"/>
          <w:sz w:val="24"/>
          <w:szCs w:val="26"/>
          <w:u w:val="single"/>
          <w:lang w:eastAsia="ru-RU"/>
        </w:rPr>
        <w:t>Заполнять не нужно!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4"/>
          <w:lang w:eastAsia="ru-RU"/>
        </w:rPr>
      </w:pPr>
      <w:r w:rsidRPr="00324730"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r w:rsidRPr="00324730">
        <w:rPr>
          <w:rFonts w:eastAsia="Times New Roman"/>
          <w:b/>
          <w:color w:val="000000"/>
          <w:sz w:val="24"/>
          <w:szCs w:val="24"/>
          <w:lang w:eastAsia="ru-RU"/>
        </w:rPr>
        <w:t>Сведения о Заказчике или Фонде</w:t>
      </w:r>
      <w:r w:rsidRPr="00324730">
        <w:rPr>
          <w:rFonts w:eastAsia="Times New Roman"/>
          <w:color w:val="000000"/>
          <w:sz w:val="24"/>
          <w:szCs w:val="24"/>
          <w:lang w:eastAsia="ru-RU"/>
        </w:rPr>
        <w:t xml:space="preserve"> - если РИД создан в рамках НИОКТР, то сведения о Заказчике (Фонде) подставляются системой автоматически из созданной ранее Формы, сведения о НИОКТР, в противном случае данные о Заказчике (Фонде) автоматически подставляются системой из Формы, сведения о РИД. </w:t>
      </w:r>
      <w:r w:rsidRPr="00324730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Заполнять не нужно!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324730"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324730">
        <w:rPr>
          <w:rFonts w:eastAsia="Times New Roman"/>
          <w:b/>
          <w:color w:val="000000"/>
          <w:sz w:val="24"/>
          <w:szCs w:val="24"/>
          <w:lang w:eastAsia="ru-RU"/>
        </w:rPr>
        <w:t>Сведения об исполнителе/исполнителях</w:t>
      </w:r>
      <w:r w:rsidRPr="00324730">
        <w:rPr>
          <w:rFonts w:eastAsia="Times New Roman"/>
          <w:color w:val="000000"/>
          <w:sz w:val="24"/>
          <w:szCs w:val="24"/>
          <w:lang w:eastAsia="ru-RU"/>
        </w:rPr>
        <w:t xml:space="preserve"> - если РИД создан в рамках НИОКТР, то сведения об Исполнителе подставляются системой автоматически из созданной ранее Формы, сведения о НИОКТР, с учетом </w:t>
      </w:r>
      <w:proofErr w:type="spellStart"/>
      <w:r w:rsidRPr="00324730">
        <w:rPr>
          <w:rFonts w:eastAsia="Times New Roman"/>
          <w:color w:val="000000"/>
          <w:sz w:val="24"/>
          <w:szCs w:val="24"/>
          <w:lang w:eastAsia="ru-RU"/>
        </w:rPr>
        <w:t>дозаполненных</w:t>
      </w:r>
      <w:proofErr w:type="spellEnd"/>
      <w:r w:rsidRPr="00324730">
        <w:rPr>
          <w:rFonts w:eastAsia="Times New Roman"/>
          <w:color w:val="000000"/>
          <w:sz w:val="24"/>
          <w:szCs w:val="24"/>
          <w:lang w:eastAsia="ru-RU"/>
        </w:rPr>
        <w:t xml:space="preserve"> исполнителей в соответствующем РИД, в противном случае данные об исполнителе/исполнителях автоматически подставляются системой из Формы, сведения о РИД. </w:t>
      </w:r>
      <w:r w:rsidRPr="00324730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Заполнять не нужно!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u w:val="single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8.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Номер государственного учета и дата постановки на государственный учет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присваиваются государственной информационной системой по итогам государственной регистрации.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 xml:space="preserve"> </w:t>
      </w:r>
      <w:r w:rsidRPr="00324730">
        <w:rPr>
          <w:rFonts w:eastAsia="Times New Roman"/>
          <w:b/>
          <w:color w:val="000000"/>
          <w:sz w:val="24"/>
          <w:szCs w:val="26"/>
          <w:u w:val="single"/>
          <w:lang w:eastAsia="ru-RU"/>
        </w:rPr>
        <w:t>Заполнять не нужно!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9.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Номер государственного учета РИД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указывается регистрационный номер зарегистрированного РИД, сведения о котором актуализируются, из Формы, сведения о РИД.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 xml:space="preserve"> </w:t>
      </w:r>
      <w:r w:rsidRPr="00324730">
        <w:rPr>
          <w:rFonts w:eastAsia="Times New Roman"/>
          <w:b/>
          <w:color w:val="000000"/>
          <w:sz w:val="24"/>
          <w:szCs w:val="26"/>
          <w:u w:val="single"/>
          <w:lang w:eastAsia="ru-RU"/>
        </w:rPr>
        <w:t>Заполнять не нужно!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10.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Наименование РИД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данное поле заполняется автоматически государственной информационной системой после заполнения поля "Номер государственного учета РИД".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 xml:space="preserve"> </w:t>
      </w:r>
      <w:r w:rsidRPr="00324730">
        <w:rPr>
          <w:rFonts w:eastAsia="Times New Roman"/>
          <w:b/>
          <w:color w:val="000000"/>
          <w:sz w:val="24"/>
          <w:szCs w:val="26"/>
          <w:u w:val="single"/>
          <w:lang w:eastAsia="ru-RU"/>
        </w:rPr>
        <w:t>Заполнять не нужно!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11.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 xml:space="preserve">Сведения о состоянии правовой охраны 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(вид РИД, способ/статус правовой охраны, номер документа, дата, срок действия, территория, регистрирующий орган) - указываются номер документа, подтверждающего наличие правовой охраны РИД, в том числе за рубежом, дата приоритета, срок и территория его действия 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br/>
        <w:t xml:space="preserve">(пункты </w:t>
      </w:r>
      <w:hyperlink w:anchor="_3._Вид_РИД:" w:history="1">
        <w:r w:rsidRPr="00324730">
          <w:rPr>
            <w:rFonts w:eastAsia="Times New Roman"/>
            <w:color w:val="0000FF"/>
            <w:sz w:val="24"/>
            <w:szCs w:val="26"/>
            <w:u w:val="single"/>
            <w:lang w:eastAsia="ru-RU"/>
          </w:rPr>
          <w:t>3</w:t>
        </w:r>
      </w:hyperlink>
      <w:r w:rsidRPr="00324730">
        <w:rPr>
          <w:rFonts w:eastAsia="Times New Roman"/>
          <w:color w:val="000000"/>
          <w:sz w:val="24"/>
          <w:szCs w:val="26"/>
          <w:lang w:eastAsia="ru-RU"/>
        </w:rPr>
        <w:t>,</w:t>
      </w:r>
      <w:hyperlink w:anchor="_4._Способ/статус_правовой" w:history="1">
        <w:r w:rsidRPr="00324730">
          <w:rPr>
            <w:rFonts w:eastAsia="Times New Roman"/>
            <w:color w:val="0000FF"/>
            <w:sz w:val="24"/>
            <w:szCs w:val="26"/>
            <w:u w:val="single"/>
            <w:lang w:eastAsia="ru-RU"/>
          </w:rPr>
          <w:t>4</w:t>
        </w:r>
      </w:hyperlink>
      <w:r w:rsidRPr="00324730">
        <w:rPr>
          <w:rFonts w:eastAsia="Times New Roman"/>
          <w:color w:val="000000"/>
          <w:sz w:val="24"/>
          <w:szCs w:val="26"/>
          <w:lang w:eastAsia="ru-RU"/>
        </w:rPr>
        <w:t>,</w:t>
      </w:r>
      <w:hyperlink w:anchor="_5._Регистрирующий_орган:" w:history="1">
        <w:r w:rsidRPr="00324730">
          <w:rPr>
            <w:rFonts w:eastAsia="Times New Roman"/>
            <w:color w:val="0000FF"/>
            <w:sz w:val="24"/>
            <w:szCs w:val="26"/>
            <w:u w:val="single"/>
            <w:lang w:eastAsia="ru-RU"/>
          </w:rPr>
          <w:t>5</w:t>
        </w:r>
      </w:hyperlink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справочной информации).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b/>
          <w:sz w:val="24"/>
          <w:szCs w:val="20"/>
          <w:lang w:eastAsia="ru-RU"/>
        </w:rPr>
        <w:t>Вид РИД, способ/статус правовой охраны, регистрирующий орган</w:t>
      </w:r>
      <w:r w:rsidRPr="00324730">
        <w:rPr>
          <w:rFonts w:eastAsia="Times New Roman"/>
          <w:sz w:val="24"/>
          <w:szCs w:val="20"/>
          <w:lang w:eastAsia="ru-RU"/>
        </w:rPr>
        <w:t xml:space="preserve"> - заполняются с использованием соответствующих справочников государственной информационной системы, предусмотренных пунктами </w:t>
      </w:r>
      <w:hyperlink w:anchor="_3._Вид_РИД:" w:history="1">
        <w:r w:rsidRPr="00324730">
          <w:rPr>
            <w:rFonts w:eastAsia="Times New Roman"/>
            <w:color w:val="0000FF"/>
            <w:sz w:val="24"/>
            <w:szCs w:val="20"/>
            <w:u w:val="single"/>
            <w:lang w:eastAsia="ru-RU"/>
          </w:rPr>
          <w:t>3</w:t>
        </w:r>
      </w:hyperlink>
      <w:r w:rsidRPr="00324730">
        <w:rPr>
          <w:rFonts w:eastAsia="Times New Roman"/>
          <w:sz w:val="24"/>
          <w:szCs w:val="20"/>
          <w:lang w:eastAsia="ru-RU"/>
        </w:rPr>
        <w:t>,</w:t>
      </w:r>
      <w:hyperlink w:anchor="_4._Способ/статус_правовой" w:history="1">
        <w:r w:rsidRPr="00324730">
          <w:rPr>
            <w:rFonts w:eastAsia="Times New Roman"/>
            <w:color w:val="0000FF"/>
            <w:sz w:val="24"/>
            <w:szCs w:val="20"/>
            <w:u w:val="single"/>
            <w:lang w:eastAsia="ru-RU"/>
          </w:rPr>
          <w:t>4</w:t>
        </w:r>
      </w:hyperlink>
      <w:r w:rsidRPr="00324730">
        <w:rPr>
          <w:rFonts w:eastAsia="Times New Roman"/>
          <w:sz w:val="24"/>
          <w:szCs w:val="20"/>
          <w:lang w:eastAsia="ru-RU"/>
        </w:rPr>
        <w:t>,</w:t>
      </w:r>
      <w:hyperlink w:anchor="_5._Регистрирующий_орган:" w:history="1">
        <w:r w:rsidRPr="00324730">
          <w:rPr>
            <w:rFonts w:eastAsia="Times New Roman"/>
            <w:color w:val="0000FF"/>
            <w:sz w:val="24"/>
            <w:szCs w:val="20"/>
            <w:u w:val="single"/>
            <w:lang w:eastAsia="ru-RU"/>
          </w:rPr>
          <w:t>5</w:t>
        </w:r>
      </w:hyperlink>
      <w:r w:rsidRPr="00324730">
        <w:rPr>
          <w:rFonts w:eastAsia="Times New Roman"/>
          <w:sz w:val="24"/>
          <w:szCs w:val="20"/>
          <w:lang w:eastAsia="ru-RU"/>
        </w:rPr>
        <w:t xml:space="preserve"> справочной информации.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b/>
          <w:sz w:val="24"/>
          <w:szCs w:val="20"/>
          <w:lang w:eastAsia="ru-RU"/>
        </w:rPr>
        <w:t>Территория</w:t>
      </w:r>
      <w:r w:rsidRPr="00324730">
        <w:rPr>
          <w:rFonts w:eastAsia="Times New Roman"/>
          <w:sz w:val="24"/>
          <w:szCs w:val="20"/>
          <w:lang w:eastAsia="ru-RU"/>
        </w:rPr>
        <w:t xml:space="preserve"> - указывается наименование государства (государств), на территории которого (которых) в соответствии с документом (документами) о государственной регистрации РИД предоставляется правовая охрана.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b/>
          <w:sz w:val="24"/>
          <w:szCs w:val="20"/>
          <w:lang w:eastAsia="ru-RU"/>
        </w:rPr>
        <w:t>Сведения о состоянии правовой охраны РИД</w:t>
      </w:r>
      <w:r w:rsidRPr="00324730">
        <w:rPr>
          <w:rFonts w:eastAsia="Times New Roman"/>
          <w:sz w:val="24"/>
          <w:szCs w:val="20"/>
          <w:lang w:eastAsia="ru-RU"/>
        </w:rPr>
        <w:t xml:space="preserve">, размещаемые в Форме, могут быть сформированы ФГАНУ </w:t>
      </w:r>
      <w:proofErr w:type="spellStart"/>
      <w:r w:rsidRPr="00324730">
        <w:rPr>
          <w:rFonts w:eastAsia="Times New Roman"/>
          <w:sz w:val="24"/>
          <w:szCs w:val="20"/>
          <w:lang w:eastAsia="ru-RU"/>
        </w:rPr>
        <w:t>ЦИТиС</w:t>
      </w:r>
      <w:proofErr w:type="spellEnd"/>
      <w:r w:rsidRPr="00324730">
        <w:rPr>
          <w:rFonts w:eastAsia="Times New Roman"/>
          <w:sz w:val="24"/>
          <w:szCs w:val="20"/>
          <w:lang w:eastAsia="ru-RU"/>
        </w:rPr>
        <w:t xml:space="preserve"> автоматически при получении соответствующих сведений в процессе межведомственного взаимодействия с уполномоченными в сфере интеллектуальной собственности регистрирующими органами;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12.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Предоставление дополнительных материалов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соответствующее поле заполняется системой автоматически, если к соответствующей Форме, сведения о РИД, прилагаются дополнительные материалы. Организация, предоставляющая сведения, в качестве дополнительных материалов может размещать электронные копии патента или свидетельства о государственной регистрации или отказа в государственной регистрации, а также иных документов, отражающих состояние правовой охраны РИД.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Указанные документы могут использоваться Заказчиком с целью подтверждения соответствия сведений условиям государственного контракта, государственного задания, соглашения (договора) о предоставлении гранта или иного документа, на основании которого выполнялась НИОКТР;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13.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Руководитель работы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в соответствующих полях указываются сведения о руководителе работы (фамилия, имя, отчество (при наличии), должность (полностью), ученая степень, ученое звание, СНИЛС, ИНН, гражданство, дата рождения, индивидуальный идентификационный номер пользователя ResearcherlD платформы </w:t>
      </w:r>
      <w:proofErr w:type="spellStart"/>
      <w:r w:rsidRPr="00324730">
        <w:rPr>
          <w:rFonts w:eastAsia="Times New Roman"/>
          <w:color w:val="000000"/>
          <w:sz w:val="24"/>
          <w:szCs w:val="26"/>
          <w:lang w:eastAsia="ru-RU"/>
        </w:rPr>
        <w:t>Web</w:t>
      </w:r>
      <w:proofErr w:type="spellEnd"/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324730">
        <w:rPr>
          <w:rFonts w:eastAsia="Times New Roman"/>
          <w:color w:val="000000"/>
          <w:sz w:val="24"/>
          <w:szCs w:val="26"/>
          <w:lang w:eastAsia="ru-RU"/>
        </w:rPr>
        <w:t>of</w:t>
      </w:r>
      <w:proofErr w:type="spellEnd"/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324730">
        <w:rPr>
          <w:rFonts w:eastAsia="Times New Roman"/>
          <w:color w:val="000000"/>
          <w:sz w:val="24"/>
          <w:szCs w:val="26"/>
          <w:lang w:eastAsia="ru-RU"/>
        </w:rPr>
        <w:t>Science</w:t>
      </w:r>
      <w:proofErr w:type="spellEnd"/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*, уникальный идентификационный номер автора Author ID в базе </w:t>
      </w:r>
      <w:proofErr w:type="spellStart"/>
      <w:r w:rsidRPr="00324730">
        <w:rPr>
          <w:rFonts w:eastAsia="Times New Roman"/>
          <w:color w:val="000000"/>
          <w:sz w:val="24"/>
          <w:szCs w:val="26"/>
          <w:lang w:eastAsia="ru-RU"/>
        </w:rPr>
        <w:t>Scopus</w:t>
      </w:r>
      <w:proofErr w:type="spellEnd"/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*, идентификационный номер в системе Российского индекса научного цитирования (при наличии), идентификационный номер ORCID (при наличии), ссылка на </w:t>
      </w:r>
      <w:proofErr w:type="spellStart"/>
      <w:r w:rsidRPr="00324730">
        <w:rPr>
          <w:rFonts w:eastAsia="Times New Roman"/>
          <w:color w:val="000000"/>
          <w:sz w:val="24"/>
          <w:szCs w:val="26"/>
          <w:lang w:eastAsia="ru-RU"/>
        </w:rPr>
        <w:t>web</w:t>
      </w:r>
      <w:proofErr w:type="spellEnd"/>
      <w:r w:rsidRPr="00324730">
        <w:rPr>
          <w:rFonts w:eastAsia="Times New Roman"/>
          <w:color w:val="000000"/>
          <w:sz w:val="24"/>
          <w:szCs w:val="26"/>
          <w:lang w:eastAsia="ru-RU"/>
        </w:rPr>
        <w:t>-страницу (при наличии));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hd w:val="clear" w:color="auto" w:fill="FFFFFF"/>
        <w:spacing w:after="200" w:line="240" w:lineRule="auto"/>
        <w:ind w:right="0" w:firstLine="426"/>
        <w:rPr>
          <w:rFonts w:eastAsia="Times New Roman"/>
          <w:sz w:val="20"/>
          <w:szCs w:val="20"/>
          <w:lang w:eastAsia="ru-RU"/>
        </w:rPr>
      </w:pPr>
      <w:r w:rsidRPr="00324730">
        <w:rPr>
          <w:rFonts w:eastAsia="Times New Roman"/>
          <w:sz w:val="20"/>
          <w:szCs w:val="20"/>
          <w:lang w:eastAsia="ru-RU"/>
        </w:rPr>
        <w:t>* Не применяется до 31 декабря 2023 г. в соответствии с постановлением Правительства Российской Федерации от 19 марта 2022 г. № 414 "О некоторых вопросах применения требований и целевых значений показателей, связанных с публикационной активностью"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b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14.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Руководитель организации-исполнителя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в соответствующих полях указываются сведения о руководителе организации-Исполнителя (фамилия, имя, отчество (при наличии), должность, СНИЛС, ИНН, гражданство, подпись).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Заполнять не нужно!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Сведения о руководителе работы и руководителе организации-Исполнителя подставляются автоматически из созданной ранее Формы, сведения о РИД;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b/>
          <w:color w:val="000000"/>
          <w:sz w:val="24"/>
          <w:szCs w:val="26"/>
          <w:u w:val="single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15.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Решение Заказчика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о соответствии сведений условиям Договора, на основании которого выполнялись НИОКТР - указывается в соответствующем поле, в случае если Заказчик подтверждает соответствие сведений условиям Договора, на основании которого выполнялись НИОКТР, либо подтверждает их несоответствие. Дата указанного решения проставляется автоматически арабскими цифрами в формате ДД.ММ.ГГ.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 xml:space="preserve"> </w:t>
      </w:r>
      <w:r w:rsidRPr="00324730">
        <w:rPr>
          <w:rFonts w:eastAsia="Times New Roman"/>
          <w:b/>
          <w:color w:val="000000"/>
          <w:sz w:val="24"/>
          <w:szCs w:val="26"/>
          <w:u w:val="single"/>
          <w:lang w:eastAsia="ru-RU"/>
        </w:rPr>
        <w:t>Заполняет представитель Фонда после подачи на рассмотрение Заказчику!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Сведения о подтверждении Заказчиком соответствия или не соответствия указанных сведений условиям Договора, на основании которого выполнялись НИОКТР, доступны в личном кабинете Исполнителя;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b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16.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Ответственный исполнитель Заказчика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в соответствующих полях указываются сведения об ответственном исполнителе Заказчика: фамилия, имя, отчество (при наличии), должность, телефон, адрес электронной почты.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 xml:space="preserve"> </w:t>
      </w:r>
      <w:r w:rsidRPr="00324730">
        <w:rPr>
          <w:rFonts w:eastAsia="Times New Roman"/>
          <w:b/>
          <w:color w:val="000000"/>
          <w:sz w:val="24"/>
          <w:szCs w:val="26"/>
          <w:u w:val="single"/>
          <w:lang w:eastAsia="ru-RU"/>
        </w:rPr>
        <w:t>Заполняет представитель Фонда после подачи на рассмотрение Заказчику!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17. </w:t>
      </w:r>
      <w:r w:rsidRPr="00324730">
        <w:rPr>
          <w:rFonts w:eastAsia="Times New Roman"/>
          <w:b/>
          <w:color w:val="000000"/>
          <w:sz w:val="24"/>
          <w:szCs w:val="26"/>
          <w:u w:val="single"/>
          <w:lang w:eastAsia="ru-RU"/>
        </w:rPr>
        <w:t>Заполненная Форма заверяется квалифицированной электронной подписью уполномоченным лицом организации.</w:t>
      </w:r>
    </w:p>
    <w:p w:rsidR="00324730" w:rsidRPr="00324730" w:rsidRDefault="00324730" w:rsidP="00324730">
      <w:pPr>
        <w:widowControl w:val="0"/>
        <w:autoSpaceDE w:val="0"/>
        <w:autoSpaceDN w:val="0"/>
        <w:spacing w:after="200"/>
        <w:ind w:right="0" w:firstLine="426"/>
        <w:rPr>
          <w:rFonts w:eastAsia="Times New Roman"/>
          <w:b/>
          <w:sz w:val="24"/>
          <w:szCs w:val="24"/>
          <w:lang w:eastAsia="ru-RU"/>
        </w:rPr>
      </w:pP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b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Справочная информация: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1.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ОКОПФ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указывается код Общероссийского классификатора организационно-правовых форм;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2.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Учредитель (ведомственная принадлежность)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 - указывается Общероссийский классификатор органов государственной власти и управления (ОКОГУ);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bookmarkStart w:id="0" w:name="_3._Вид_РИД:"/>
      <w:bookmarkEnd w:id="0"/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3.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Вид РИД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>: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3.1. Программа для ЭВМ;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3.2. База данных;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3.3. Изобретение;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3.4. Полезная модель;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3.5. Промышленный образец;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3.6. Селекционное достижение;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3.7. Топология интегральных микросхем;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3.8. Секрет производства (ноу-хау);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3.9. Коммерческое обозначение;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3.10. Товарный знак и знаки обслуживания;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3.11. Единая технология;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3.12. Объект авторского права.</w:t>
      </w: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bookmarkStart w:id="1" w:name="_4._Способ/статус_правовой"/>
      <w:bookmarkEnd w:id="1"/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4.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Способ/статус правовой охраны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>: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4.1. Установлен режим коммерческой тайны или иной, охраняемой законом тайны;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4.2. Оформлена заявка на государственную регистрацию;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4.3. Осуществлена государственная регистрация;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4.4. Отказано в государственной регистрации;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4.5. Оформлена заявка на предоставление правовой охраны за рубежом;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4.6. Получен патент (свидетельство) о предоставлении правовой охраны за рубежом;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4.7. Право прекращено;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4.8. Принудительное изъятие;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4.9. Принято решение Заказчиком об отчуждении права на РИД*;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0"/>
          <w:szCs w:val="20"/>
          <w:lang w:eastAsia="ru-RU"/>
        </w:rPr>
      </w:pPr>
      <w:r w:rsidRPr="00324730">
        <w:rPr>
          <w:rFonts w:eastAsia="Times New Roman"/>
          <w:sz w:val="20"/>
          <w:szCs w:val="20"/>
          <w:lang w:eastAsia="ru-RU"/>
        </w:rPr>
        <w:t>* Для результата интеллектуальной деятельности, исключительное право на который закреплено за Российской Федерацией, субъектом Российской Федерации или муниципальным образованием.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0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4.10. Принято решение Заказчиком о возможности предоставления безвозмездной простой (неисключительной) лицензии;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0"/>
          <w:szCs w:val="20"/>
          <w:lang w:eastAsia="ru-RU"/>
        </w:rPr>
      </w:pPr>
      <w:r w:rsidRPr="00324730">
        <w:rPr>
          <w:rFonts w:eastAsia="Times New Roman"/>
          <w:sz w:val="20"/>
          <w:szCs w:val="20"/>
          <w:lang w:eastAsia="ru-RU"/>
        </w:rPr>
        <w:t>* Для результата интеллектуальной деятельности, исключительное право на который закреплено за Российской Федерацией, субъектом Российской Федерации или муниципальным образованием.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0"/>
          <w:szCs w:val="20"/>
          <w:lang w:eastAsia="ru-RU"/>
        </w:rPr>
      </w:pP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4.11. Подано заявление о возможности предоставления любому лицу права использования изобретения, полезной модели или промышленного образца (открытая лицензия);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4.12. Подано заявление о возможности предоставления любому лицу права использования селекционного достижения (открытая лицензия);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4.13. Иное.</w:t>
      </w:r>
      <w:bookmarkStart w:id="2" w:name="_GoBack"/>
      <w:bookmarkEnd w:id="2"/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</w:p>
    <w:p w:rsidR="00324730" w:rsidRPr="00324730" w:rsidRDefault="00324730" w:rsidP="00324730">
      <w:pPr>
        <w:keepNext/>
        <w:keepLines/>
        <w:spacing w:before="40" w:line="240" w:lineRule="auto"/>
        <w:ind w:right="0"/>
        <w:outlineLvl w:val="1"/>
        <w:rPr>
          <w:rFonts w:eastAsia="Times New Roman"/>
          <w:color w:val="000000"/>
          <w:sz w:val="24"/>
          <w:szCs w:val="26"/>
          <w:lang w:eastAsia="ru-RU"/>
        </w:rPr>
      </w:pPr>
      <w:bookmarkStart w:id="3" w:name="_5._Регистрирующий_орган:"/>
      <w:bookmarkEnd w:id="3"/>
      <w:r w:rsidRPr="00324730">
        <w:rPr>
          <w:rFonts w:eastAsia="Times New Roman"/>
          <w:color w:val="000000"/>
          <w:sz w:val="24"/>
          <w:szCs w:val="26"/>
          <w:lang w:eastAsia="ru-RU"/>
        </w:rPr>
        <w:t xml:space="preserve">5. </w:t>
      </w:r>
      <w:r w:rsidRPr="00324730">
        <w:rPr>
          <w:rFonts w:eastAsia="Times New Roman"/>
          <w:b/>
          <w:color w:val="000000"/>
          <w:sz w:val="24"/>
          <w:szCs w:val="26"/>
          <w:lang w:eastAsia="ru-RU"/>
        </w:rPr>
        <w:t>Регистрирующий орган</w:t>
      </w:r>
      <w:r w:rsidRPr="00324730">
        <w:rPr>
          <w:rFonts w:eastAsia="Times New Roman"/>
          <w:color w:val="000000"/>
          <w:sz w:val="24"/>
          <w:szCs w:val="26"/>
          <w:lang w:eastAsia="ru-RU"/>
        </w:rPr>
        <w:t>: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5.1. Роспатент;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5.2. Минсельхоз России;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5.3. Минобороны России;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5.4. МВД России;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5.5. МЧС России;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5.6. Минздрав России;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5.7. </w:t>
      </w:r>
      <w:proofErr w:type="spellStart"/>
      <w:r w:rsidRPr="00324730">
        <w:rPr>
          <w:rFonts w:eastAsia="Times New Roman"/>
          <w:sz w:val="24"/>
          <w:szCs w:val="20"/>
          <w:lang w:eastAsia="ru-RU"/>
        </w:rPr>
        <w:t>Минпромторг</w:t>
      </w:r>
      <w:proofErr w:type="spellEnd"/>
      <w:r w:rsidRPr="00324730">
        <w:rPr>
          <w:rFonts w:eastAsia="Times New Roman"/>
          <w:sz w:val="24"/>
          <w:szCs w:val="20"/>
          <w:lang w:eastAsia="ru-RU"/>
        </w:rPr>
        <w:t xml:space="preserve"> России;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5.8. ФСБ России;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 xml:space="preserve">5.9. </w:t>
      </w:r>
      <w:proofErr w:type="spellStart"/>
      <w:r w:rsidRPr="00324730">
        <w:rPr>
          <w:rFonts w:eastAsia="Times New Roman"/>
          <w:sz w:val="24"/>
          <w:szCs w:val="20"/>
          <w:lang w:eastAsia="ru-RU"/>
        </w:rPr>
        <w:t>Госкорпорация</w:t>
      </w:r>
      <w:proofErr w:type="spellEnd"/>
      <w:r w:rsidRPr="00324730">
        <w:rPr>
          <w:rFonts w:eastAsia="Times New Roman"/>
          <w:sz w:val="24"/>
          <w:szCs w:val="20"/>
          <w:lang w:eastAsia="ru-RU"/>
        </w:rPr>
        <w:t xml:space="preserve"> "</w:t>
      </w:r>
      <w:proofErr w:type="spellStart"/>
      <w:r w:rsidRPr="00324730">
        <w:rPr>
          <w:rFonts w:eastAsia="Times New Roman"/>
          <w:sz w:val="24"/>
          <w:szCs w:val="20"/>
          <w:lang w:eastAsia="ru-RU"/>
        </w:rPr>
        <w:t>Росатом</w:t>
      </w:r>
      <w:proofErr w:type="spellEnd"/>
      <w:r w:rsidRPr="00324730">
        <w:rPr>
          <w:rFonts w:eastAsia="Times New Roman"/>
          <w:sz w:val="24"/>
          <w:szCs w:val="20"/>
          <w:lang w:eastAsia="ru-RU"/>
        </w:rPr>
        <w:t>";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5.10. Патентное ведомство иностранного государства;</w:t>
      </w:r>
    </w:p>
    <w:p w:rsidR="00324730" w:rsidRPr="00324730" w:rsidRDefault="00324730" w:rsidP="00324730">
      <w:pPr>
        <w:spacing w:line="240" w:lineRule="auto"/>
        <w:ind w:right="0"/>
        <w:rPr>
          <w:rFonts w:eastAsia="Times New Roman"/>
          <w:sz w:val="24"/>
          <w:szCs w:val="20"/>
          <w:lang w:eastAsia="ru-RU"/>
        </w:rPr>
      </w:pPr>
      <w:r w:rsidRPr="00324730">
        <w:rPr>
          <w:rFonts w:eastAsia="Times New Roman"/>
          <w:sz w:val="24"/>
          <w:szCs w:val="20"/>
          <w:lang w:eastAsia="ru-RU"/>
        </w:rPr>
        <w:t>5.11. Иной орган.</w:t>
      </w:r>
    </w:p>
    <w:p w:rsidR="003E0892" w:rsidRPr="00324730" w:rsidRDefault="003E0892" w:rsidP="00324730"/>
    <w:sectPr w:rsidR="003E0892" w:rsidRPr="00324730" w:rsidSect="006E4E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871ED"/>
    <w:multiLevelType w:val="hybridMultilevel"/>
    <w:tmpl w:val="3F087A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B599A"/>
    <w:multiLevelType w:val="hybridMultilevel"/>
    <w:tmpl w:val="7DC0CC06"/>
    <w:lvl w:ilvl="0" w:tplc="53AA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2"/>
    <w:rsid w:val="000924EF"/>
    <w:rsid w:val="000F73C7"/>
    <w:rsid w:val="001266F7"/>
    <w:rsid w:val="0015393C"/>
    <w:rsid w:val="001C70E8"/>
    <w:rsid w:val="001D71E0"/>
    <w:rsid w:val="001E1C63"/>
    <w:rsid w:val="00267C1D"/>
    <w:rsid w:val="00290571"/>
    <w:rsid w:val="002A1029"/>
    <w:rsid w:val="00320A2E"/>
    <w:rsid w:val="00324730"/>
    <w:rsid w:val="003D1975"/>
    <w:rsid w:val="003E0892"/>
    <w:rsid w:val="00476F9F"/>
    <w:rsid w:val="004D4152"/>
    <w:rsid w:val="004E64D8"/>
    <w:rsid w:val="0051713A"/>
    <w:rsid w:val="005E7D60"/>
    <w:rsid w:val="006D3BFB"/>
    <w:rsid w:val="006E4ECC"/>
    <w:rsid w:val="00716127"/>
    <w:rsid w:val="008577B2"/>
    <w:rsid w:val="009110FF"/>
    <w:rsid w:val="009139B7"/>
    <w:rsid w:val="00AA29F2"/>
    <w:rsid w:val="00C11401"/>
    <w:rsid w:val="00C929E3"/>
    <w:rsid w:val="00CB1876"/>
    <w:rsid w:val="00CD2A99"/>
    <w:rsid w:val="00D3743C"/>
    <w:rsid w:val="00D742AE"/>
    <w:rsid w:val="00DA52E4"/>
    <w:rsid w:val="00E00A86"/>
    <w:rsid w:val="00E22AF0"/>
    <w:rsid w:val="00EF2AF0"/>
    <w:rsid w:val="00F50EDE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8ECD-755E-48E5-826B-677FB25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qFormat/>
    <w:rsid w:val="003E0892"/>
    <w:pPr>
      <w:spacing w:before="120" w:after="120"/>
      <w:ind w:right="0" w:firstLine="0"/>
    </w:pPr>
  </w:style>
  <w:style w:type="character" w:customStyle="1" w:styleId="20">
    <w:name w:val="Обычный 2 Знак"/>
    <w:basedOn w:val="a0"/>
    <w:link w:val="2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1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zhukova\AppData\Roaming\Microsoft\Word\&#1055;&#1088;&#1080;&#1082;&#1072;&#1079;.%20&#1056;&#1077;&#1075;&#1083;&#1072;&#1084;&#1077;&#1085;&#1090;_108&#1055;(&#1088;&#1077;&#1078;&#1080;&#1084;%20&#1087;&#1088;&#1072;&#1074;&#1082;&#1080;_&#1089;&#1090;&#1080;&#1083;&#1100;)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hukova\AppData\Roaming\Microsoft\Word\www.rosrid.ru" TargetMode="External"/><Relationship Id="rId5" Type="http://schemas.openxmlformats.org/officeDocument/2006/relationships/hyperlink" Target="file:///C:\Users\zhukova\AppData\Roaming\Microsoft\Word\www.rosri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Ирошникова Мария Юрьевна</dc:creator>
  <cp:lastModifiedBy>Кокорев Олег Александрович</cp:lastModifiedBy>
  <cp:revision>8</cp:revision>
  <cp:lastPrinted>2018-01-09T08:46:00Z</cp:lastPrinted>
  <dcterms:created xsi:type="dcterms:W3CDTF">2021-05-17T06:37:00Z</dcterms:created>
  <dcterms:modified xsi:type="dcterms:W3CDTF">2023-11-07T16:06:00Z</dcterms:modified>
</cp:coreProperties>
</file>