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89" w:rsidRPr="00E00395" w:rsidRDefault="00691A41" w:rsidP="00E65F89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0395">
        <w:rPr>
          <w:rFonts w:ascii="Times New Roman" w:hAnsi="Times New Roman" w:cs="Times New Roman"/>
          <w:b/>
          <w:sz w:val="28"/>
          <w:szCs w:val="24"/>
        </w:rPr>
        <w:t xml:space="preserve">Перечень заявок, рекомендуемых к поддержке </w:t>
      </w:r>
      <w:r w:rsidR="00985DD5" w:rsidRPr="00E00395">
        <w:rPr>
          <w:rFonts w:ascii="Times New Roman" w:hAnsi="Times New Roman" w:cs="Times New Roman"/>
          <w:b/>
          <w:sz w:val="28"/>
          <w:szCs w:val="24"/>
        </w:rPr>
        <w:t xml:space="preserve">по конкурсу </w:t>
      </w:r>
      <w:r w:rsidR="00E65F89" w:rsidRPr="00E00395">
        <w:rPr>
          <w:rFonts w:ascii="Times New Roman" w:hAnsi="Times New Roman" w:cs="Times New Roman"/>
          <w:b/>
          <w:sz w:val="28"/>
          <w:szCs w:val="24"/>
        </w:rPr>
        <w:t xml:space="preserve">«Организация и проведение региональных и финальных этапов Всероссийского конкурса «АгроНТРИ-2023» </w:t>
      </w:r>
    </w:p>
    <w:p w:rsidR="008C6362" w:rsidRPr="00E00395" w:rsidRDefault="00E65F89" w:rsidP="00E00395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0395">
        <w:rPr>
          <w:rFonts w:ascii="Times New Roman" w:hAnsi="Times New Roman" w:cs="Times New Roman"/>
          <w:b/>
          <w:sz w:val="28"/>
          <w:szCs w:val="24"/>
        </w:rPr>
        <w:t>(прием заявок с 12</w:t>
      </w:r>
      <w:r w:rsidR="00985DD5" w:rsidRPr="00E003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00395">
        <w:rPr>
          <w:rFonts w:ascii="Times New Roman" w:hAnsi="Times New Roman" w:cs="Times New Roman"/>
          <w:b/>
          <w:sz w:val="28"/>
          <w:szCs w:val="24"/>
        </w:rPr>
        <w:t>декабря 2022 г. по 16</w:t>
      </w:r>
      <w:r w:rsidR="00985DD5" w:rsidRPr="00E003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00395">
        <w:rPr>
          <w:rFonts w:ascii="Times New Roman" w:hAnsi="Times New Roman" w:cs="Times New Roman"/>
          <w:b/>
          <w:sz w:val="28"/>
          <w:szCs w:val="24"/>
        </w:rPr>
        <w:t>января 2023</w:t>
      </w:r>
      <w:r w:rsidR="00985DD5" w:rsidRPr="00E00395">
        <w:rPr>
          <w:rFonts w:ascii="Times New Roman" w:hAnsi="Times New Roman" w:cs="Times New Roman"/>
          <w:b/>
          <w:sz w:val="28"/>
          <w:szCs w:val="24"/>
        </w:rPr>
        <w:t xml:space="preserve"> г.).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1557"/>
        <w:gridCol w:w="5104"/>
        <w:gridCol w:w="2410"/>
        <w:gridCol w:w="1982"/>
        <w:gridCol w:w="1135"/>
        <w:gridCol w:w="1985"/>
      </w:tblGrid>
      <w:tr w:rsidR="00E00395" w:rsidRPr="00E00395" w:rsidTr="00E00395">
        <w:trPr>
          <w:cantSplit/>
          <w:trHeight w:val="20"/>
          <w:tblHeader/>
        </w:trPr>
        <w:tc>
          <w:tcPr>
            <w:tcW w:w="165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0039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  <w:r w:rsidR="00E00395"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Агро-247161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региональных и финальных этапов Всероссийского конкурса  АгроНТРИ-2023  по направлению Агрокосмос (использование космических снимков и веб-ГИС технологий в цифровизации сельского хозяйства)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"ЦИФРОВАЯ ЗЕМЛЯ"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4 800 000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Агрокосмос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Агро-247166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региональных и финальных этапов Всероссийского конкурса  АгроНТРИ-2023 по направлению АгроБио (методы биологической защиты от болезней и вредителей сельскохозяйственных культур)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МИП "БИОЗАЩИТНИКИ"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3 500 000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5.Агробио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Агро-247174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региональных и финальных  этапов Всероссийского конкурса  АгроНТИ-2023  по направлению  АгроРоверы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"Ларза"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Агророверы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Агро-247177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региональных и финальных этапов Все</w:t>
            </w: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российского конкурса  АгроНТРИ-2023  по направлению АгроМетео (прогнозирование погоды, создание архива погоды сетью цифровых метеостанций).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«ЦМИТ «Авиатор»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3 190 000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Агрометео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Агро-247199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животноводство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"АГРОПЛЕМКОНСАЛТИНГ"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Агровет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Агро-247267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агронтри-2023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"МГБОТ"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Агросмарт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Агро-247271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региональных и финальных этапов Всероссийского конкурса  АгроНТРИ-2023  по направлению  Агророботы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"ПРОКОНСАЛТ"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4 810 000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Агророботы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Агро-247300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и проведение региональных и финальных этапов Всероссийского конкурса   АгроНТРИ-2023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"ГЕОСКАН-БЕЛГОРОД"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Белгородская обл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Добропчёл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Агро-247355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региональных и финальных этапов Всероссийского конкурса АгроНТРИ-2023 по направлению АгроКоптеры (распределенные системы беспилотных летательных аппаратов, системы автоматического управления)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"ИНФОТЕХ"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Агрокоптеры</w:t>
            </w:r>
          </w:p>
        </w:tc>
      </w:tr>
      <w:tr w:rsidR="00E00395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E65F89" w:rsidRPr="00E00395" w:rsidRDefault="00E65F89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Агро-300140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АгроНТРИ-2023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"АгроВи"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Белгородская обл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2 500 000  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E65F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Агровет</w:t>
            </w:r>
          </w:p>
        </w:tc>
      </w:tr>
    </w:tbl>
    <w:p w:rsidR="00DA3EFA" w:rsidRPr="00006788" w:rsidRDefault="00DA3EFA" w:rsidP="0000678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  <w:bookmarkStart w:id="0" w:name="_GoBack"/>
      <w:bookmarkEnd w:id="0"/>
    </w:p>
    <w:sectPr w:rsidR="00DA3EFA" w:rsidRPr="00006788" w:rsidSect="007541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93" w:rsidRDefault="00D66593" w:rsidP="00F77FD2">
      <w:pPr>
        <w:spacing w:after="0" w:line="240" w:lineRule="auto"/>
      </w:pPr>
      <w:r>
        <w:separator/>
      </w:r>
    </w:p>
  </w:endnote>
  <w:end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93" w:rsidRDefault="00D66593" w:rsidP="00F77FD2">
      <w:pPr>
        <w:spacing w:after="0" w:line="240" w:lineRule="auto"/>
      </w:pPr>
      <w:r>
        <w:separator/>
      </w:r>
    </w:p>
  </w:footnote>
  <w:foot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3C75"/>
    <w:multiLevelType w:val="hybridMultilevel"/>
    <w:tmpl w:val="2F7E5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81EBA"/>
    <w:multiLevelType w:val="hybridMultilevel"/>
    <w:tmpl w:val="DFAC6C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06788"/>
    <w:rsid w:val="000243F2"/>
    <w:rsid w:val="0015398F"/>
    <w:rsid w:val="00200953"/>
    <w:rsid w:val="002164D0"/>
    <w:rsid w:val="00315F92"/>
    <w:rsid w:val="003C1E96"/>
    <w:rsid w:val="00505399"/>
    <w:rsid w:val="005C0438"/>
    <w:rsid w:val="00645880"/>
    <w:rsid w:val="00691A41"/>
    <w:rsid w:val="00752B71"/>
    <w:rsid w:val="0075414A"/>
    <w:rsid w:val="008C6362"/>
    <w:rsid w:val="00910B64"/>
    <w:rsid w:val="00985DD5"/>
    <w:rsid w:val="00BD159D"/>
    <w:rsid w:val="00C372E7"/>
    <w:rsid w:val="00D66593"/>
    <w:rsid w:val="00D95ABF"/>
    <w:rsid w:val="00DA3EFA"/>
    <w:rsid w:val="00DD0E15"/>
    <w:rsid w:val="00E00395"/>
    <w:rsid w:val="00E65F89"/>
    <w:rsid w:val="00F33C13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2C3E44-33BC-46D9-AC14-AAE63C0F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5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65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6593"/>
    <w:rPr>
      <w:vertAlign w:val="superscript"/>
    </w:rPr>
  </w:style>
  <w:style w:type="paragraph" w:styleId="a6">
    <w:name w:val="List Paragraph"/>
    <w:basedOn w:val="a"/>
    <w:uiPriority w:val="34"/>
    <w:qFormat/>
    <w:rsid w:val="00E0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2023-02-14T14:01:00Z</dcterms:created>
  <dcterms:modified xsi:type="dcterms:W3CDTF">2023-03-24T05:20:00Z</dcterms:modified>
</cp:coreProperties>
</file>