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3" w:rsidRDefault="00973A79" w:rsidP="00B101B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по кон</w:t>
      </w:r>
      <w:r w:rsidR="00557234">
        <w:rPr>
          <w:rFonts w:ascii="Times New Roman" w:hAnsi="Times New Roman" w:cs="Times New Roman"/>
          <w:b/>
          <w:sz w:val="28"/>
          <w:szCs w:val="28"/>
        </w:rPr>
        <w:t xml:space="preserve">курсу </w:t>
      </w:r>
      <w:r w:rsidR="007B7E73">
        <w:rPr>
          <w:rFonts w:ascii="Times New Roman" w:hAnsi="Times New Roman" w:cs="Times New Roman"/>
          <w:b/>
          <w:sz w:val="28"/>
          <w:szCs w:val="28"/>
        </w:rPr>
        <w:t>«Поддержка Центров Молодежного</w:t>
      </w:r>
    </w:p>
    <w:p w:rsidR="00B50D1D" w:rsidRDefault="00B101BF" w:rsidP="003B1429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BF">
        <w:rPr>
          <w:rFonts w:ascii="Times New Roman" w:hAnsi="Times New Roman" w:cs="Times New Roman"/>
          <w:b/>
          <w:sz w:val="28"/>
          <w:szCs w:val="28"/>
        </w:rPr>
        <w:t>Инновац</w:t>
      </w:r>
      <w:r w:rsidR="007B7E73">
        <w:rPr>
          <w:rFonts w:ascii="Times New Roman" w:hAnsi="Times New Roman" w:cs="Times New Roman"/>
          <w:b/>
          <w:sz w:val="28"/>
          <w:szCs w:val="28"/>
        </w:rPr>
        <w:t>ионного Творчества» (8 очередь)</w:t>
      </w:r>
      <w:r w:rsidR="007B7E73">
        <w:rPr>
          <w:rFonts w:ascii="Times New Roman" w:hAnsi="Times New Roman" w:cs="Times New Roman"/>
          <w:b/>
          <w:sz w:val="28"/>
          <w:szCs w:val="28"/>
        </w:rPr>
        <w:br/>
      </w:r>
      <w:r w:rsidR="00973A79"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B7E73">
        <w:rPr>
          <w:rFonts w:ascii="Times New Roman" w:hAnsi="Times New Roman" w:cs="Times New Roman"/>
          <w:b/>
          <w:sz w:val="28"/>
          <w:szCs w:val="28"/>
        </w:rPr>
        <w:t>0</w:t>
      </w:r>
      <w:r w:rsidRPr="00B101BF">
        <w:rPr>
          <w:rFonts w:ascii="Times New Roman" w:hAnsi="Times New Roman" w:cs="Times New Roman"/>
          <w:b/>
          <w:sz w:val="28"/>
          <w:szCs w:val="28"/>
        </w:rPr>
        <w:t xml:space="preserve">1 ноября </w:t>
      </w:r>
      <w:r w:rsidRPr="008F22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22 г. </w:t>
      </w:r>
      <w:r w:rsidRPr="00B101BF">
        <w:rPr>
          <w:rFonts w:ascii="Times New Roman" w:hAnsi="Times New Roman" w:cs="Times New Roman"/>
          <w:b/>
          <w:sz w:val="28"/>
          <w:szCs w:val="28"/>
        </w:rPr>
        <w:t>по 2</w:t>
      </w:r>
      <w:r w:rsidR="007B7E73">
        <w:rPr>
          <w:rFonts w:ascii="Times New Roman" w:hAnsi="Times New Roman" w:cs="Times New Roman"/>
          <w:b/>
          <w:sz w:val="28"/>
          <w:szCs w:val="28"/>
        </w:rPr>
        <w:t>1</w:t>
      </w:r>
      <w:r w:rsidRPr="00B101BF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0F79A9">
        <w:rPr>
          <w:rFonts w:ascii="Times New Roman" w:hAnsi="Times New Roman" w:cs="Times New Roman"/>
          <w:b/>
          <w:sz w:val="28"/>
          <w:szCs w:val="28"/>
        </w:rPr>
        <w:t>22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73A79"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897"/>
        <w:gridCol w:w="4112"/>
        <w:gridCol w:w="3119"/>
        <w:gridCol w:w="2834"/>
        <w:gridCol w:w="2153"/>
      </w:tblGrid>
      <w:tr w:rsidR="00984F22" w:rsidRPr="00492E9E" w:rsidTr="009C27FA">
        <w:trPr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492E9E" w:rsidRDefault="00984F22" w:rsidP="007B7E7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84F22" w:rsidRPr="00492E9E" w:rsidRDefault="00984F22" w:rsidP="007B7E7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984F22" w:rsidRPr="00492E9E" w:rsidRDefault="00984F22" w:rsidP="007B7E7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984F22" w:rsidRPr="00492E9E" w:rsidRDefault="00984F22" w:rsidP="007B7E7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984F22" w:rsidRPr="00492E9E" w:rsidRDefault="00984F22" w:rsidP="007B7E7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733" w:type="pct"/>
            <w:vAlign w:val="center"/>
          </w:tcPr>
          <w:p w:rsidR="00984F22" w:rsidRPr="00492E9E" w:rsidRDefault="00984F22" w:rsidP="007B7E7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492E9E" w:rsidRDefault="00984F22" w:rsidP="007B7E7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Мол-236635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Инженерно-техническое соревнование  Танковый техно-биатлон. Юниоры 2.0 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"АкваБлок"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Мол-236638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Начинающий инженер. Серия теоретических  и практических мероприятий.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"ЦМИТ "КРАСНАЯ ГОРА"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Мол-240534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по сбору и запуску рабочей модели ГЭС  Заряжай 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"ДА ВИНЧИ"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СКФО, Северная Осетия - Алания Респ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Мол-240564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юных инженеров  ВКосмос 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"ЦМИТ "ПЕРСПЕКТИВА"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Мол-240999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Инженеры будущего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ЦТТ "ИНЖЕНЕРЫ БУДУЩЕГО"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Саратовская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Мол-241031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машиностроитель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"ЦМИТ"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Мол-241081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будущего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"Барион"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Вологодская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Мол-241087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сетевого взаимодействия образовательных организаций Москвы и Московской области для вовлечения детей в научно-техническую, инновационную и предпринимательскую деятельность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«МААК»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1 998 322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Мол-241569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Вовлекая обучай!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"Мовиком"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Мол-241600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профориентационных мероприятий  ИнноШкольник  с поддержкой педагогов и учащихся ЛНР и ДНР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"АГРОПРОМ-ПАТЕНТ"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Саратовская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Мол-241646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мероприятии  Умная электроника 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"Мастер касс"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Башкортостан Респ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Мол-242559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акселератор Технариум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"БРАВЫЙ СТРАУС"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Томская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Мол-242706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ТРИЗ-технологии в проектной деятельности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"ЦТМ "ПРЕСТИЖ"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Саратовская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Мол-243275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фестиваль ТехноКлюч 7.0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"ЦМИТ"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Мол-243880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Инношкола - городской проект по вовлечению школьников г. Сочи в программы  Фонда содействия инновациям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"СГУ ЦМИТ"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  <w:tr w:rsidR="00B101BF" w:rsidRPr="00492E9E" w:rsidTr="009C27FA">
        <w:trPr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B101BF" w:rsidRPr="00492E9E" w:rsidRDefault="00B101BF" w:rsidP="007B7E7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Мол-243885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инфраструктуры для вовлечения школьников в проектную деятельность с последующим участием в программах  Инношкольник  в г.о. Фрязино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"НООСФЕРА"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733" w:type="pct"/>
            <w:vAlign w:val="center"/>
          </w:tcPr>
          <w:p w:rsidR="00B101BF" w:rsidRPr="00B101BF" w:rsidRDefault="00B101BF" w:rsidP="007B7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</w:tr>
    </w:tbl>
    <w:p w:rsidR="007B7E73" w:rsidRDefault="007B7E73" w:rsidP="006A2099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9A9" w:rsidRPr="009C27FA" w:rsidRDefault="000F79A9" w:rsidP="009C27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9A9" w:rsidRPr="009C27FA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9A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117DB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3139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429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675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099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B7E73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B31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7FA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1BF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E3160D-0C86-43CD-8AF3-182D776D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E794-4382-456A-8363-81C6162F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7</cp:revision>
  <cp:lastPrinted>2015-06-16T11:47:00Z</cp:lastPrinted>
  <dcterms:created xsi:type="dcterms:W3CDTF">2022-12-05T15:08:00Z</dcterms:created>
  <dcterms:modified xsi:type="dcterms:W3CDTF">2022-12-09T09:08:00Z</dcterms:modified>
</cp:coreProperties>
</file>