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1" w:rsidRDefault="008B1012" w:rsidP="0009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2A1E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>по 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3A278A">
        <w:rPr>
          <w:rFonts w:ascii="Times New Roman" w:hAnsi="Times New Roman" w:cs="Times New Roman"/>
          <w:b/>
          <w:sz w:val="28"/>
          <w:szCs w:val="28"/>
        </w:rPr>
        <w:t>предпринимательству (1</w:t>
      </w:r>
      <w:r w:rsidR="003A278A" w:rsidRPr="003A278A">
        <w:rPr>
          <w:rFonts w:ascii="Times New Roman" w:hAnsi="Times New Roman" w:cs="Times New Roman"/>
          <w:b/>
          <w:sz w:val="28"/>
          <w:szCs w:val="28"/>
        </w:rPr>
        <w:t>2</w:t>
      </w:r>
      <w:r w:rsidR="00B411E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C83A49" w:rsidRDefault="00C83A49" w:rsidP="00C83A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E">
        <w:rPr>
          <w:rFonts w:ascii="Times New Roman" w:hAnsi="Times New Roman" w:cs="Times New Roman"/>
          <w:b/>
          <w:sz w:val="28"/>
          <w:szCs w:val="28"/>
        </w:rPr>
        <w:t>(прием заяв</w:t>
      </w:r>
      <w:r w:rsidR="003A278A">
        <w:rPr>
          <w:rFonts w:ascii="Times New Roman" w:hAnsi="Times New Roman" w:cs="Times New Roman"/>
          <w:b/>
          <w:sz w:val="28"/>
          <w:szCs w:val="28"/>
        </w:rPr>
        <w:t xml:space="preserve">ок c </w:t>
      </w:r>
      <w:r w:rsidR="003A278A" w:rsidRPr="003A278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8A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1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3A278A">
        <w:rPr>
          <w:rFonts w:ascii="Times New Roman" w:hAnsi="Times New Roman" w:cs="Times New Roman"/>
          <w:b/>
          <w:sz w:val="28"/>
          <w:szCs w:val="28"/>
        </w:rPr>
        <w:t>по 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8A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624"/>
        <w:gridCol w:w="4394"/>
        <w:gridCol w:w="2410"/>
        <w:gridCol w:w="2126"/>
        <w:gridCol w:w="1449"/>
        <w:gridCol w:w="2313"/>
      </w:tblGrid>
      <w:tr w:rsidR="0051658C" w:rsidRPr="00F44524" w:rsidTr="00F44524">
        <w:trPr>
          <w:trHeight w:val="20"/>
          <w:tblHeader/>
        </w:trPr>
        <w:tc>
          <w:tcPr>
            <w:tcW w:w="159" w:type="pct"/>
            <w:shd w:val="clear" w:color="auto" w:fill="auto"/>
            <w:vAlign w:val="center"/>
            <w:hideMark/>
          </w:tcPr>
          <w:p w:rsidR="0051658C" w:rsidRPr="00F44524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51658C" w:rsidRPr="00F44524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51658C" w:rsidRPr="00F44524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51658C" w:rsidRPr="00F44524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51658C" w:rsidRPr="00F44524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0" w:type="pct"/>
            <w:vAlign w:val="center"/>
          </w:tcPr>
          <w:p w:rsidR="0051658C" w:rsidRPr="00F44524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51658C" w:rsidRPr="00F44524" w:rsidRDefault="0051658C" w:rsidP="00093B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82" w:type="pct"/>
            <w:vAlign w:val="center"/>
          </w:tcPr>
          <w:p w:rsidR="0051658C" w:rsidRPr="00F44524" w:rsidRDefault="0051658C" w:rsidP="005165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(лот)</w:t>
            </w:r>
          </w:p>
        </w:tc>
      </w:tr>
      <w:tr w:rsidR="003A278A" w:rsidRPr="00F44524" w:rsidTr="00F44524">
        <w:trPr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3A278A" w:rsidRPr="00F44524" w:rsidRDefault="003A278A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Мол-235190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Организационно-техническое и методическое сопровождение проекта массового вовлечения школьников в научно-техническое творчество на базе высших учебных заведений в 2022-2023 гг.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"СПЕЦПРОЕКТ"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8 000 000  </w:t>
            </w:r>
          </w:p>
        </w:tc>
        <w:tc>
          <w:tcPr>
            <w:tcW w:w="782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</w:tc>
      </w:tr>
      <w:tr w:rsidR="003A278A" w:rsidRPr="00F44524" w:rsidTr="00F44524">
        <w:trPr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3A278A" w:rsidRPr="00F44524" w:rsidRDefault="003A278A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Мол-235304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научно-технический конкурс  ИнтЭРА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ДО "АКАДЕМИЯ ТЕХНОЛАБ"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Калужская обл</w:t>
            </w:r>
          </w:p>
        </w:tc>
        <w:tc>
          <w:tcPr>
            <w:tcW w:w="490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11 000 000  </w:t>
            </w:r>
          </w:p>
        </w:tc>
        <w:tc>
          <w:tcPr>
            <w:tcW w:w="782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</w:t>
            </w:r>
          </w:p>
        </w:tc>
      </w:tr>
      <w:tr w:rsidR="003A278A" w:rsidRPr="00F44524" w:rsidTr="00F44524">
        <w:trPr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3A278A" w:rsidRPr="00F44524" w:rsidRDefault="003A278A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Мол-235351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образовательно-конкурсной программы, направленной на вовлечение школьников в научно-техническое творчество и проектно-исследовательскую деятельность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 "Школьная лига"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782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</w:tr>
      <w:tr w:rsidR="003A278A" w:rsidRPr="00F44524" w:rsidTr="00F44524">
        <w:trPr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3A278A" w:rsidRPr="00F44524" w:rsidRDefault="003A278A" w:rsidP="00093BB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Мол-236047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космической смены программы  Дежурный по планете  2022-2023 гг.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"ИРН-Ресёрч"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9 000 000  </w:t>
            </w:r>
          </w:p>
        </w:tc>
        <w:tc>
          <w:tcPr>
            <w:tcW w:w="782" w:type="pct"/>
            <w:vAlign w:val="center"/>
          </w:tcPr>
          <w:p w:rsidR="003A278A" w:rsidRPr="00F44524" w:rsidRDefault="003A278A" w:rsidP="003A2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</w:tr>
    </w:tbl>
    <w:p w:rsidR="00F44524" w:rsidRDefault="00F445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4524" w:rsidSect="00093BBE">
      <w:type w:val="continuous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04A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9F9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AF7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CBA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6F39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78A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5E00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58C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BF5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9A3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01D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3A4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78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6F1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524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2EBC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E20C9-5D96-46B2-816B-55FA58A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1C58-F35B-4137-A64D-B60D1CFE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Халапсина Татьяна Михайловна</cp:lastModifiedBy>
  <cp:revision>4</cp:revision>
  <cp:lastPrinted>2019-10-23T07:35:00Z</cp:lastPrinted>
  <dcterms:created xsi:type="dcterms:W3CDTF">2022-11-29T09:25:00Z</dcterms:created>
  <dcterms:modified xsi:type="dcterms:W3CDTF">2022-12-02T09:37:00Z</dcterms:modified>
</cp:coreProperties>
</file>