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A3" w:rsidRPr="00383155" w:rsidRDefault="009600A3" w:rsidP="009600A3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Pr="00383155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Pr="0038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«Развитие-Цифровые технологии»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(очередь </w:t>
      </w:r>
      <w:proofErr w:type="gramStart"/>
      <w:r w:rsidR="00F67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V)</w:t>
      </w:r>
      <w:r w:rsidR="00F67BA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8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38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рамках программы «Развитие» (в рамках реализации результата федерального проекта «Цифровые технологии» национальной программы «Цифровая экономика Российской Федерации»)</w:t>
      </w:r>
      <w:r w:rsidR="00F67BA1">
        <w:rPr>
          <w:rFonts w:ascii="Times New Roman" w:hAnsi="Times New Roman" w:cs="Times New Roman"/>
          <w:b/>
          <w:sz w:val="28"/>
          <w:szCs w:val="28"/>
        </w:rPr>
        <w:br/>
      </w:r>
      <w:r w:rsidR="00520912" w:rsidRPr="00520912">
        <w:rPr>
          <w:rFonts w:ascii="Times New Roman" w:hAnsi="Times New Roman" w:cs="Times New Roman"/>
          <w:b/>
          <w:sz w:val="28"/>
          <w:szCs w:val="28"/>
        </w:rPr>
        <w:t>при появлении средств для их финансирования</w:t>
      </w:r>
      <w:r w:rsidR="00F67BA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83155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>с 29</w:t>
      </w:r>
      <w:r w:rsidRPr="00383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0D7F74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Pr="003831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83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383155">
        <w:rPr>
          <w:rFonts w:ascii="Times New Roman" w:hAnsi="Times New Roman" w:cs="Times New Roman"/>
          <w:b/>
          <w:sz w:val="28"/>
          <w:szCs w:val="28"/>
        </w:rPr>
        <w:t xml:space="preserve">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1368"/>
        <w:gridCol w:w="4818"/>
        <w:gridCol w:w="1845"/>
        <w:gridCol w:w="2054"/>
        <w:gridCol w:w="1348"/>
        <w:gridCol w:w="2749"/>
      </w:tblGrid>
      <w:tr w:rsidR="004C6566" w:rsidRPr="00F918AB" w:rsidTr="004C6566">
        <w:trPr>
          <w:cantSplit/>
          <w:trHeight w:val="20"/>
          <w:tblHeader/>
        </w:trPr>
        <w:tc>
          <w:tcPr>
            <w:tcW w:w="181" w:type="pct"/>
            <w:shd w:val="clear" w:color="auto" w:fill="auto"/>
            <w:vAlign w:val="center"/>
            <w:hideMark/>
          </w:tcPr>
          <w:p w:rsidR="004C6566" w:rsidRPr="00F918AB" w:rsidRDefault="004C6566" w:rsidP="00F918A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4C6566" w:rsidRPr="00F918AB" w:rsidRDefault="004C6566" w:rsidP="00F918A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 заявки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4C6566" w:rsidRPr="00F918AB" w:rsidRDefault="004C6566" w:rsidP="00F918A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4C6566" w:rsidRPr="00F918AB" w:rsidRDefault="004C6566" w:rsidP="00F918A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58" w:type="pct"/>
          </w:tcPr>
          <w:p w:rsidR="004C6566" w:rsidRPr="00F918AB" w:rsidRDefault="004C6566" w:rsidP="00F918A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4C6566" w:rsidRPr="00F918AB" w:rsidRDefault="004C6566" w:rsidP="00F918A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ЦТ-216743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отказоустойчивой и масштабируемой платформы облачных вычислений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dBrain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 быстрым развертыванием и фоновым обновлением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"КЛАУД АТЛАС"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гиперковергентные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ЦТ-222525</w:t>
            </w:r>
            <w:r w:rsidRPr="00F91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аппаратного решения и программного обеспечения базового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видеомодуля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системах видеонаблюдения российского производства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"АЙ ТИ ЦЕНТР"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14 000 000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ЦТ-220795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Разработка  программного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автоматизированной системы технологического управления распределительными электрическими сетями с навигацией диспетчера по управлению режимом и состоянием сети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"СИСТЕЛ"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ЦТ-220035</w:t>
            </w:r>
            <w:r w:rsidRPr="00F91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приложения для контроля состояния автомобиля с алгоритмическими рекомендациями по его обслуживанию и эксплуатации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"АВТОСПОТ"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ЦТ-217485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программных инструментов для повышения качества и надежности программных продуктов с повышенными требованиями надежности и безопасности 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серии 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Certi</w:t>
            </w:r>
            <w:proofErr w:type="spellEnd"/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"Д С "Барс"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ЦТ-216456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платформы поддержки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омниканальных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продаж на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маркетплейсах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для средних и крупных продавцов и производителей на базе платформы управления контентом и алгоритмов ML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"АМАРКОН"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ЦТ-216901</w:t>
            </w:r>
            <w:r w:rsidRPr="00F91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адаптивного управления освещением автомобильного тоннеля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"Лайт-09"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ЦТ-217717</w:t>
            </w:r>
            <w:r w:rsidRPr="00F91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Датабриз</w:t>
            </w:r>
            <w:proofErr w:type="spellEnd"/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: платформа управления бизнесом  в части разработки методов, алгоритмов и программной реализации динамического календарно-сетевого планирования на предприятии на основе интеллектуального многофакторного анализа в условиях неопределенности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"ДАТАБРИЗ"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ЦТ-216780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Доработка цифровой платформы объективного контроля на основе технологии компьютерного зрения “ОКО”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"ДИС"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ПФО, Ульяновская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ЦТ-218588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локальной и облачной платформы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Георесурс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 управления многофункциональными пространственными данными в виде единой 3D-стереомодели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АО "УСГИК"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ЦТ-221968</w:t>
            </w:r>
            <w:r w:rsidRPr="00F91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SaaS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Dialog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эмоциональной и лексико-семантической обработки записей диалогов алгоритмами искусственного интеллекта для интеллектуальной поддержки принятия решений в бизнес-процессах работы с клиентами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"ЛИДС ЛАБ"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ЦТ-219075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аппаратно-программных средств цифровой аппаратуры высокочастотной связи, передачи команд телеуправления, телеизмерений, телесигнализации в АСУТП, SCADA и передачи команд релейной защиты и противоаварийной автоматики по линиям электропередачи для технологического и диспетчерского управления цифровой подстанцией с высоким уровнем локализации преимущественно на отечественной элементной базе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"НПФ "Модем"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ЦТ-216712</w:t>
            </w:r>
            <w:r w:rsidRPr="00F91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новой версии инновационной облачной платформы для страховых агентов с функциями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скоринга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и помощью в увеличении продаж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ФГ "ЕВРОГАРАНТ"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ЦТ-218536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Программы для 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ЭВМ  Цифровой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инжиниринг: АРМ по работе с внешними изменениями исходных данных/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DigitalEngineering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"ЦИФРОВОЙ ИНЖИНИРИНГ"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ЦТ-220111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Разработка цифровых средств усовершенствованного управления установкой сжижения газа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АО НПП "ИНТЭЛ"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ЦТ-216381</w:t>
            </w:r>
            <w:r w:rsidRPr="00F91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платформы автоматизации бизнес-процессов с применением алгоритмов, интеграций и модуля подписки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"МОБИЛЬНОЕ РЕШЕНИЕ"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ЦТ-216837</w:t>
            </w:r>
            <w:r w:rsidRPr="00F91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опытного образца информационной системы интеллектуального мониторинга и контроля качества урожая в промышленных плодовых садах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"СТС-ВОСТОК"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6 000 000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ЦТ-216871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информационно-управляющей системы технологическими процессами в мелиорации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АО "АГРО-ОБОРУДОВАНИЕ"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ЦТ-221878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PolyPrime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- цифровой помощник анализа промысловых данных нефтегазовых месторождений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"САКУРА"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ЦТ-223239</w:t>
            </w:r>
            <w:r w:rsidRPr="00F91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комплекса  Цифровой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двойник трубопровода  на основе динамической цифровой модели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МетКБ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ЦТ-217590</w:t>
            </w:r>
            <w:r w:rsidRPr="00F91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сервиса анализа и хранения биометрических данных о человеке, полученных при помощи технологий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айтрекинга</w:t>
            </w:r>
            <w:proofErr w:type="spellEnd"/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"НПП "ВИДЕОМИКС"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ЦТ-218355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качества работы и повышения безопасности контакт-центра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Аурус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18 900 000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4C6566" w:rsidRPr="00F918AB" w:rsidTr="004C6566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ЦТ-217778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подбора автомобильных красок на базе искусственного интеллекта. Разработка отечественного спектрофотометра. Разработка математической модели 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для  расчетов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 в условиях неопределенности или отсутствия данных.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"Два Стахановца"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4C6566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ЦТ-218128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-платформа мониторинга и управления сети автономными фермами выращивания </w:t>
            </w:r>
            <w:proofErr w:type="gram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культур  и</w:t>
            </w:r>
            <w:proofErr w:type="gram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Битроникс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4C6566" w:rsidRPr="00F918AB" w:rsidTr="004C6566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4C6566" w:rsidRPr="00F918AB" w:rsidRDefault="004C6566" w:rsidP="00F918AB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ЦТ-221216</w:t>
            </w:r>
            <w:r w:rsidRPr="00F91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конструктора интеллектуальных ботов на основе технологий обработки естественного языка и машинного обучения chatme.ai.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ООО "ЧАТМИ АИ"</w:t>
            </w:r>
          </w:p>
        </w:tc>
        <w:tc>
          <w:tcPr>
            <w:tcW w:w="69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8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934" w:type="pct"/>
            <w:vAlign w:val="center"/>
          </w:tcPr>
          <w:p w:rsidR="004C6566" w:rsidRPr="00F918AB" w:rsidRDefault="004C6566" w:rsidP="00F91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918A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</w:tbl>
    <w:p w:rsidR="005C7D02" w:rsidRPr="00383155" w:rsidRDefault="005C7D02">
      <w:pPr>
        <w:rPr>
          <w:rFonts w:ascii="Times New Roman" w:hAnsi="Times New Roman" w:cs="Times New Roman"/>
          <w:b/>
          <w:sz w:val="28"/>
          <w:szCs w:val="28"/>
        </w:rPr>
      </w:pPr>
    </w:p>
    <w:sectPr w:rsidR="005C7D02" w:rsidRPr="00383155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48" w:rsidRDefault="00AE5F48" w:rsidP="00696ECD">
      <w:pPr>
        <w:spacing w:after="0" w:line="240" w:lineRule="auto"/>
      </w:pPr>
      <w:r>
        <w:separator/>
      </w:r>
    </w:p>
  </w:endnote>
  <w:endnote w:type="continuationSeparator" w:id="0">
    <w:p w:rsidR="00AE5F48" w:rsidRDefault="00AE5F48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48" w:rsidRDefault="00AE5F48" w:rsidP="00696ECD">
      <w:pPr>
        <w:spacing w:after="0" w:line="240" w:lineRule="auto"/>
      </w:pPr>
      <w:r>
        <w:separator/>
      </w:r>
    </w:p>
  </w:footnote>
  <w:footnote w:type="continuationSeparator" w:id="0">
    <w:p w:rsidR="00AE5F48" w:rsidRDefault="00AE5F48" w:rsidP="00696ECD">
      <w:pPr>
        <w:spacing w:after="0" w:line="240" w:lineRule="auto"/>
      </w:pPr>
      <w:r>
        <w:continuationSeparator/>
      </w:r>
    </w:p>
  </w:footnote>
  <w:footnote w:id="1">
    <w:p w:rsidR="004C6566" w:rsidRDefault="004C6566" w:rsidP="006F065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4C6566" w:rsidRDefault="004C6566" w:rsidP="006F065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4C6566" w:rsidRDefault="004C6566" w:rsidP="006F065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4C6566" w:rsidRDefault="004C6566" w:rsidP="006F065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5">
    <w:p w:rsidR="004C6566" w:rsidRDefault="004C6566" w:rsidP="006F065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6">
    <w:p w:rsidR="004C6566" w:rsidRDefault="004C6566" w:rsidP="006F065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7">
    <w:p w:rsidR="004C6566" w:rsidRDefault="004C6566" w:rsidP="006F065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8">
    <w:p w:rsidR="004C6566" w:rsidRDefault="004C6566" w:rsidP="006F065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9">
    <w:p w:rsidR="004C6566" w:rsidRDefault="004C6566" w:rsidP="006F065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0">
    <w:p w:rsidR="004C6566" w:rsidRDefault="004C6566" w:rsidP="006F065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1">
    <w:p w:rsidR="004C6566" w:rsidRDefault="004C6566" w:rsidP="006F065B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812D3"/>
    <w:multiLevelType w:val="hybridMultilevel"/>
    <w:tmpl w:val="94FC3056"/>
    <w:lvl w:ilvl="0" w:tplc="57942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D7F74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199F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19FE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021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07F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155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3AA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4F0C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2F3E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6566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02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912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5FF5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065B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1E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6E71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83B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4E6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A35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0A3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1AA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C8D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5F48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808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648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4B23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97A60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090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2323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67BA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18AB"/>
    <w:rsid w:val="00F93149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BE0E32-06CA-4BDF-BE61-75A56E3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4815-B59B-4ADF-ACEC-15970100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Халапсина Татьяна Михайловна</cp:lastModifiedBy>
  <cp:revision>19</cp:revision>
  <cp:lastPrinted>2022-03-14T06:48:00Z</cp:lastPrinted>
  <dcterms:created xsi:type="dcterms:W3CDTF">2022-10-19T12:38:00Z</dcterms:created>
  <dcterms:modified xsi:type="dcterms:W3CDTF">2022-10-24T13:30:00Z</dcterms:modified>
</cp:coreProperties>
</file>