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D5" w:rsidRDefault="00215791" w:rsidP="00215791">
      <w:pPr>
        <w:tabs>
          <w:tab w:val="left" w:pos="567"/>
        </w:tabs>
        <w:spacing w:before="200" w:line="26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5B0C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75533A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«Старт-Цифр</w:t>
      </w:r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овые технологии-1» (очередь </w:t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</w:t>
      </w:r>
      <w:r w:rsidR="00F054D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 в</w:t>
      </w:r>
      <w:r w:rsidR="002E6A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="00755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рамках программы «Старт»</w:t>
      </w:r>
      <w:r w:rsidR="00755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рамках реализации результата федерального проекта «Цифровые тех</w:t>
      </w:r>
      <w:r w:rsidR="00755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нологии»</w:t>
      </w:r>
      <w:r w:rsidR="00755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национальной программы </w:t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«Цифровая э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кономика </w:t>
      </w:r>
      <w:r w:rsidR="00F054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Российской Федерации»)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43"/>
        <w:gridCol w:w="1311"/>
        <w:gridCol w:w="4285"/>
        <w:gridCol w:w="2454"/>
        <w:gridCol w:w="2100"/>
        <w:gridCol w:w="1340"/>
        <w:gridCol w:w="2653"/>
      </w:tblGrid>
      <w:tr w:rsidR="009D6979" w:rsidRPr="00420B00" w:rsidTr="009D6979">
        <w:trPr>
          <w:cantSplit/>
          <w:tblHeader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</w:tc>
        <w:tc>
          <w:tcPr>
            <w:tcW w:w="443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1449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проекта</w:t>
            </w:r>
          </w:p>
        </w:tc>
        <w:tc>
          <w:tcPr>
            <w:tcW w:w="830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710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Регион</w:t>
            </w:r>
          </w:p>
        </w:tc>
        <w:tc>
          <w:tcPr>
            <w:tcW w:w="453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Размер гранта,</w:t>
            </w:r>
          </w:p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897" w:type="pct"/>
            <w:vAlign w:val="center"/>
          </w:tcPr>
          <w:p w:rsidR="009D6979" w:rsidRPr="00420B00" w:rsidRDefault="009D6979" w:rsidP="00E16409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Направление (лот)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С1ЦТ-326645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АВТОМАТИЧЕСКОГО ОПРЕДЕЛЕНИЯ ЭФФЕКТИВНОЙ МОДЕЛИ МАШИННОГО ОБУЧЕНИЯ И НАСТРОЙКИ ЕЕ ГИПЕРПАРАМЕТРОВ ДЛЯ ОПТИМИЗАЦИИ ПРОИЗВОЛЬНОГО МАРКОВСКОГО ПРОЦЕССА ПРИНЯТИЯ РЕШЕНИЙ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"САЙНС ТРЕНДС"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С1ЦТ-327517</w:t>
            </w:r>
            <w:r w:rsidRPr="00E16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математической модели и методологии для подсчета извлекаемых запасов высоковязкой нефти и выработки рекомендаций по расстановке новых скважин при наличии текущих параметров разработки нефтяной залежи на основе гидродинамических расчетов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Иванов Артем Вацлавович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С1ЦТ-327790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импортозамещающего программного обеспечения для реверс-инжиниринга геометрии деталей.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"ПОИНТ СОФТ"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С1ЦТ-327812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инженерными данными RPDM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"ГЛАВКОН"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С1ЦТ-328338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инженерного программного обеспечения для анализа динамики железнодорожного пути с учётом деформаций элементов его верхнего строения и подрельсового основания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"Вычислительная механика"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Брянская обл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С1ЦТ-329082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ERP системы для автоматизации деятельности предприятий по созданию и управлению объектами интеллектуальной собственности.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"ИНТЕЛЛЕБОКС"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С1ЦТ-329136</w:t>
            </w:r>
            <w:r w:rsidRPr="00E16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обеспечения МОСТ (Медицинская объединяющая система телемониторинга)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"ПОЛЕСЬЕ"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09. Системы виртуализации и гиперковергентные 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С1ЦТ-329730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веб-приложения для планирования маршрута поездки на основе технологий искусственного интеллекта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Пироженко Алла Дмитриевна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С1ЦТ-329985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 по управлению гетерогенными структурами данных производственных активов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"СИМПЛ КАМПАНИ"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С1ЦТ-330234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Система онлайн-рекрумента  Кадры для строительства  с рекомендательной системой на основе искусственного интеллекта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"ДЕЛЬТА"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С1ЦТ-330454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виртуальной реальности для формирования социальных навыков у детей с РАС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"ВИАР ДОМ"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09. Системы виртуализации и гиперковергентные 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С1ЦТ-330787</w:t>
            </w:r>
            <w:r w:rsidRPr="00E1640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системы дифференцированного опрыскивания сорняков с использованием технологий искусственного интеллекта и машинного зрения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"УРОЖАЙ И ТОЧКА"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С1ЦТ-331054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автоматизированного сканирования информационных активов на предмет наличия уязвимостей в службах и программных компонентах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«Альфа Системс»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С1ЦТ-331265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Интеллектуальная DLP система оценки рисков кражи информации для CRM-систем на основе методов кластеризации, классификации и прогнозирования действий пользователя.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Фаскин Виктор Сергеевич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С1ЦТ-331286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интеллектуальной платформы оперативного планирования производства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"ДМ Солюшн"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С1ЦТ-331345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сервиса с интеграцией технологии VR для нейропсихологической коррекции детей с синдромом дефицита внимания и гиперактивности (СДВГ), направленной на переструктурирование нарушенных функций мозга и создание компенсирующих средств у детей старшего дошкольного и младшего школьного возраста, с целью успешного школьного обучения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"МОЗГОВИЧОК"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С1ЦТ-331530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удаленного управления недвижимостью на основе PMS, CRM и IoT технологий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"АПАРТЛЕНД"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С1ЦТ-332210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встроенного движка поддержки ассистентов активности  для  защищенного корпоративного мессенджера Джетчат и разработка на его основе бота-ассистента для контроля статуса выполнения работ в проекте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ООО "ЦИФРОВОЕ ОБНОВЛЕНИЕ"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С1ЦТ-332216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Геомон для автоматизированного геодезического деформационного контроля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Дмитриев Игорь Васильевич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9D6979" w:rsidRPr="00420B00" w:rsidTr="009D6979">
        <w:trPr>
          <w:cantSplit/>
        </w:trPr>
        <w:tc>
          <w:tcPr>
            <w:tcW w:w="217" w:type="pct"/>
            <w:vAlign w:val="center"/>
          </w:tcPr>
          <w:p w:rsidR="009D6979" w:rsidRPr="00420B00" w:rsidRDefault="009D6979" w:rsidP="00E16409">
            <w:pPr>
              <w:pStyle w:val="ae"/>
              <w:numPr>
                <w:ilvl w:val="0"/>
                <w:numId w:val="11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С1ЦТ-332233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ОПЫТНОГО ОБРАЗЦА ПРОГРАММНОГО ПРОДУКТА  РЕЕСТР ПРОГРАММ , ПОЗВОЛЯЮЩЕГО СОЗДАВАТЬ УЧЕБНЫЕ ПРОГРАММЫ, ПРОВОДИТЬ ИХ ЭКСПЕРТИЗУ И УТВЕРЖДЕНИЕ ПО ФЕДЕРАЛЬНОМУ ОБРАЗОВАТЕЛЬНОМУ СТАНДАРТУ В РЕЖИМЕ ОН-ЛАЙН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Золотарёв Андрей Сергеевич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D6979" w:rsidRPr="00E16409" w:rsidRDefault="009D6979" w:rsidP="00E1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</w:tbl>
    <w:p w:rsidR="00D30C1A" w:rsidRPr="00036436" w:rsidRDefault="00D30C1A" w:rsidP="009D6979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C1A" w:rsidRPr="00036436" w:rsidSect="002E6A2B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09" w:rsidRDefault="00E16409" w:rsidP="00D579A5">
      <w:pPr>
        <w:spacing w:after="0" w:line="240" w:lineRule="auto"/>
      </w:pPr>
      <w:r>
        <w:separator/>
      </w:r>
    </w:p>
  </w:endnote>
  <w:endnote w:type="continuationSeparator" w:id="0">
    <w:p w:rsidR="00E16409" w:rsidRDefault="00E16409" w:rsidP="00D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09" w:rsidRDefault="00E16409" w:rsidP="00D579A5">
      <w:pPr>
        <w:spacing w:after="0" w:line="240" w:lineRule="auto"/>
      </w:pPr>
      <w:r>
        <w:separator/>
      </w:r>
    </w:p>
  </w:footnote>
  <w:footnote w:type="continuationSeparator" w:id="0">
    <w:p w:rsidR="00E16409" w:rsidRDefault="00E16409" w:rsidP="00D579A5">
      <w:pPr>
        <w:spacing w:after="0" w:line="240" w:lineRule="auto"/>
      </w:pPr>
      <w:r>
        <w:continuationSeparator/>
      </w:r>
    </w:p>
  </w:footnote>
  <w:footnote w:id="1">
    <w:p w:rsidR="009D6979" w:rsidRDefault="009D6979">
      <w:pPr>
        <w:pStyle w:val="a3"/>
      </w:pPr>
      <w:r>
        <w:rPr>
          <w:rStyle w:val="a5"/>
        </w:rPr>
        <w:footnoteRef/>
      </w:r>
      <w:r>
        <w:t xml:space="preserve"> </w:t>
      </w:r>
      <w:r w:rsidRPr="00C83BF4">
        <w:rPr>
          <w:rFonts w:ascii="Times New Roman" w:hAnsi="Times New Roman" w:cs="Times New Roman"/>
        </w:rPr>
        <w:t>Отлагательное условие: до заключения договора заявителем должно быть представлено документальное подтверждение правомочности использования объектов интеллектуальной собственности</w:t>
      </w:r>
      <w:r>
        <w:rPr>
          <w:rFonts w:ascii="Times New Roman" w:hAnsi="Times New Roman" w:cs="Times New Roman"/>
        </w:rPr>
        <w:t>.</w:t>
      </w:r>
    </w:p>
  </w:footnote>
  <w:footnote w:id="2">
    <w:p w:rsidR="009D6979" w:rsidRDefault="009D6979" w:rsidP="002E6A2B">
      <w:r>
        <w:rPr>
          <w:rStyle w:val="a5"/>
        </w:rPr>
        <w:footnoteRef/>
      </w:r>
      <w:r>
        <w:t xml:space="preserve"> </w:t>
      </w:r>
      <w:r w:rsidRPr="00227CBF">
        <w:rPr>
          <w:rFonts w:ascii="Times New Roman" w:hAnsi="Times New Roman" w:cs="Times New Roman"/>
          <w:sz w:val="20"/>
          <w:szCs w:val="20"/>
        </w:rPr>
        <w:t>Отлагательное условие: до заключения договора заявителем должны быть доработаны требования в Техническом задании.</w:t>
      </w:r>
    </w:p>
  </w:footnote>
  <w:footnote w:id="3">
    <w:p w:rsidR="009D6979" w:rsidRPr="00227CBF" w:rsidRDefault="009D697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27CBF">
        <w:rPr>
          <w:rFonts w:ascii="Times New Roman" w:hAnsi="Times New Roman" w:cs="Times New Roman"/>
        </w:rPr>
        <w:t>Отлагательное условие: до заключения договора заявителем должны быть доработаны требования в Техническом задании.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85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409" w:rsidRPr="00F1585C" w:rsidRDefault="00E1640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8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9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5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409" w:rsidRPr="00F1585C" w:rsidRDefault="00E16409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71006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86E35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D6965"/>
    <w:multiLevelType w:val="hybridMultilevel"/>
    <w:tmpl w:val="749279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39F3"/>
    <w:multiLevelType w:val="hybridMultilevel"/>
    <w:tmpl w:val="2788E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318A9"/>
    <w:multiLevelType w:val="hybridMultilevel"/>
    <w:tmpl w:val="9CA6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707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F7C62"/>
    <w:multiLevelType w:val="hybridMultilevel"/>
    <w:tmpl w:val="CC22F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3"/>
    <w:rsid w:val="00020FFB"/>
    <w:rsid w:val="00036436"/>
    <w:rsid w:val="000453BA"/>
    <w:rsid w:val="000E1FAE"/>
    <w:rsid w:val="001F59F1"/>
    <w:rsid w:val="00215791"/>
    <w:rsid w:val="00216D50"/>
    <w:rsid w:val="00227CBF"/>
    <w:rsid w:val="002B4F96"/>
    <w:rsid w:val="002E6A2B"/>
    <w:rsid w:val="002F0F17"/>
    <w:rsid w:val="00326C6E"/>
    <w:rsid w:val="003A06AC"/>
    <w:rsid w:val="003B3286"/>
    <w:rsid w:val="00412956"/>
    <w:rsid w:val="00446E0B"/>
    <w:rsid w:val="004E7E5D"/>
    <w:rsid w:val="005135A9"/>
    <w:rsid w:val="0064238F"/>
    <w:rsid w:val="00702E71"/>
    <w:rsid w:val="00706A57"/>
    <w:rsid w:val="0070798F"/>
    <w:rsid w:val="0075533A"/>
    <w:rsid w:val="0080237E"/>
    <w:rsid w:val="00895B72"/>
    <w:rsid w:val="008A2C05"/>
    <w:rsid w:val="008B09FE"/>
    <w:rsid w:val="008E12FD"/>
    <w:rsid w:val="00945848"/>
    <w:rsid w:val="00985F46"/>
    <w:rsid w:val="009A7002"/>
    <w:rsid w:val="009D6979"/>
    <w:rsid w:val="00A25796"/>
    <w:rsid w:val="00B006BE"/>
    <w:rsid w:val="00B21756"/>
    <w:rsid w:val="00B83D1B"/>
    <w:rsid w:val="00B906B7"/>
    <w:rsid w:val="00C83BF4"/>
    <w:rsid w:val="00CB3DAA"/>
    <w:rsid w:val="00CF6543"/>
    <w:rsid w:val="00D10AEC"/>
    <w:rsid w:val="00D30C1A"/>
    <w:rsid w:val="00D42621"/>
    <w:rsid w:val="00D42864"/>
    <w:rsid w:val="00D579A5"/>
    <w:rsid w:val="00DB54D8"/>
    <w:rsid w:val="00DE3671"/>
    <w:rsid w:val="00E146C3"/>
    <w:rsid w:val="00E16409"/>
    <w:rsid w:val="00E4142A"/>
    <w:rsid w:val="00E64335"/>
    <w:rsid w:val="00E91AFB"/>
    <w:rsid w:val="00F054D5"/>
    <w:rsid w:val="00F12900"/>
    <w:rsid w:val="00F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CAAB2E-CBF6-4967-8F19-665C8F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79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79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79A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579A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579A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579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1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85C"/>
  </w:style>
  <w:style w:type="paragraph" w:styleId="ab">
    <w:name w:val="footer"/>
    <w:basedOn w:val="a"/>
    <w:link w:val="ac"/>
    <w:uiPriority w:val="99"/>
    <w:unhideWhenUsed/>
    <w:rsid w:val="00F1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85C"/>
  </w:style>
  <w:style w:type="table" w:styleId="ad">
    <w:name w:val="Table Grid"/>
    <w:basedOn w:val="a1"/>
    <w:uiPriority w:val="39"/>
    <w:rsid w:val="00E1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1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5571AE-A4F4-4292-81A4-41ABEBFC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Александровна</dc:creator>
  <cp:keywords/>
  <dc:description/>
  <cp:lastModifiedBy>Халапсина Татьяна Михайловна</cp:lastModifiedBy>
  <cp:revision>26</cp:revision>
  <dcterms:created xsi:type="dcterms:W3CDTF">2022-04-25T07:52:00Z</dcterms:created>
  <dcterms:modified xsi:type="dcterms:W3CDTF">2023-12-15T10:53:00Z</dcterms:modified>
</cp:coreProperties>
</file>