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D6" w:rsidRPr="006D72D6" w:rsidRDefault="00FD4243" w:rsidP="002B3144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91963" w:rsidRPr="00091963">
        <w:rPr>
          <w:rFonts w:ascii="Times New Roman" w:hAnsi="Times New Roman" w:cs="Times New Roman"/>
          <w:b/>
          <w:sz w:val="28"/>
          <w:szCs w:val="28"/>
        </w:rPr>
        <w:t>в отношении которых принято решение о предоставлении гранта по результатам конкурса</w:t>
      </w:r>
      <w:r w:rsidR="002B3144">
        <w:rPr>
          <w:rFonts w:ascii="Times New Roman" w:hAnsi="Times New Roman" w:cs="Times New Roman"/>
          <w:b/>
          <w:sz w:val="28"/>
          <w:szCs w:val="28"/>
        </w:rPr>
        <w:br/>
      </w:r>
      <w:r w:rsidR="002B3144" w:rsidRPr="002B3144">
        <w:rPr>
          <w:rFonts w:ascii="Times New Roman" w:hAnsi="Times New Roman" w:cs="Times New Roman"/>
          <w:b/>
          <w:sz w:val="28"/>
          <w:szCs w:val="28"/>
        </w:rPr>
        <w:t xml:space="preserve"> «Коммерциализация-</w:t>
      </w:r>
      <w:proofErr w:type="spellStart"/>
      <w:r w:rsidR="002B3144" w:rsidRPr="002B3144">
        <w:rPr>
          <w:rFonts w:ascii="Times New Roman" w:hAnsi="Times New Roman" w:cs="Times New Roman"/>
          <w:b/>
          <w:sz w:val="28"/>
          <w:szCs w:val="28"/>
        </w:rPr>
        <w:t>импортозамещение</w:t>
      </w:r>
      <w:proofErr w:type="spellEnd"/>
      <w:r w:rsidR="002B3144" w:rsidRPr="002B3144">
        <w:rPr>
          <w:rFonts w:ascii="Times New Roman" w:hAnsi="Times New Roman" w:cs="Times New Roman"/>
          <w:b/>
          <w:sz w:val="28"/>
          <w:szCs w:val="28"/>
        </w:rPr>
        <w:t xml:space="preserve"> (очередь XIX)»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6"/>
        <w:gridCol w:w="1051"/>
        <w:gridCol w:w="5363"/>
        <w:gridCol w:w="2282"/>
        <w:gridCol w:w="1897"/>
        <w:gridCol w:w="1269"/>
        <w:gridCol w:w="2376"/>
      </w:tblGrid>
      <w:tr w:rsidR="00385516" w:rsidRPr="00696E18" w:rsidTr="00715445">
        <w:trPr>
          <w:cantSplit/>
          <w:trHeight w:val="20"/>
          <w:tblHeader/>
        </w:trPr>
        <w:tc>
          <w:tcPr>
            <w:tcW w:w="152" w:type="pct"/>
            <w:shd w:val="clear" w:color="auto" w:fill="auto"/>
            <w:vAlign w:val="center"/>
            <w:hideMark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826" w:type="pct"/>
            <w:shd w:val="clear" w:color="auto" w:fill="auto"/>
            <w:vAlign w:val="center"/>
            <w:hideMark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77" w:type="pct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32" w:type="pct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09" w:type="pct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 w:line="271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Комм-303743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Масштабирование производства инновационных распределителей сухих смесей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"АЛИКОМ"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ПФО, Пензенская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25 087 684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 w:line="271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Комм-303865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Модернизация и расширение производства проявочных малярных светильников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"НПП "Лосев"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26 119 025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 w:line="271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Комм-303899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Создание нового производства машин газовой резки стальных заготовок (МГР НОРД-С) для металлургической промышленности.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"Сталь"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ЦФО, Воронежская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 w:line="271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Комм-303929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Запуск серийного производства цифровых лабораторий различных конфигураций, оснащенных </w:t>
            </w:r>
            <w:proofErr w:type="gram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ПО  Программно</w:t>
            </w:r>
            <w:proofErr w:type="gram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-аппаратного комплекса ЭТЛ-175  - комплексных аппаратных решений по обследованию объектов энергетической инфраструктуры и оценке надежности кабельной продукции и электрооборудования в режиме реального времени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"ПК "Высоковольтные технологии"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ЮФО, Волгоградская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Комм-304126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АМОДС – уникальный продукт, являющиеся элементом единой цифровой среды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"Алеф монтаж"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Комм-304133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ПРОИЗВОДСТВО РЕГУЛЯТОРОВ ДАВЛЕНИЯ ГАЗА С ЭЛАСТИЧНЫМ ЗАТВОРОМ БЫТОВОГО И КОММЕРЧЕСКОГО (ПРОМЫШЛЕННОГО) НАЗНАЧЕНИЯ С ДАТЧИКОМ ДАВЛЕНИЯ И СЧЕТЧИКОМ ПРОХОДЯЩИХ ПАРОВ ГАЗА ПО ГАЗОПРОВОДУ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"ТПК МОНТАЖ"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Комм-304141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Модернизация и расширение производства отечественных автоматических установщиков SMD компонентов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"Эксперт Групп"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Комм-304174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модернизация производства искусственных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костнозамещающих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эндопротезов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и цементов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Айкон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ГмбХ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ПФО, Нижегородская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Комм-304196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подшипниковой продукции для роторного оборудования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АО НПК "ПРОМЫШЛЕННЫЕ ТЕХНОЛОГИИ"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ЦФО, Тульская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Комм-304340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РАЗРАБОТКА И ПРОИЗВОДСТВУО МОДЕЛЕЙ КОМБИНИРОВАННЫХ ГАЗОВЫХ ЭЛЕКТРОСТАНЦИЙ РЕЗЕРВНОГО ЭЛЕКТРОСНАБЖЕНИЯ MIRKON POWER СЕРИИ MKGI БЫТОВОГО НАЗНАЧЕНИЯ С ИННОВА</w:t>
            </w:r>
            <w:bookmarkStart w:id="0" w:name="_GoBack"/>
            <w:bookmarkEnd w:id="0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ЦИОННОЙ ФУНКЦИЕЙ СОВМЕЩЕНИЯ РАБОТЫ ГАЗОПОРШНЕВОГО ДВИГАТЕЛЯ И ИНВЕРТОРНОГО ПРЕОБРАЗОВАТЕЛЯ НАПРЯЖЕНИЯ С БУФЕРНЫМ АККУМУЛИРОВАНИЕМ ЭНЕРГИИ, ПРЕДНАЗНАЧЕННЫХ ДЛЯ ЭКСПЛУАТАЦИИ ПРИ НИЗКИХ НАГРУЗКАХ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"МГК"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Комм-304545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производства модельного ряда инвалидных колясок высокой проходимости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Caterwil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Катэрвил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СФО, Новосибирская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Комм-304578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Серийное производство малошумных энергосберегающих малых грузовых лифтов с системой ловителей и комбинированной системой релейной станции управления и микропроцессоров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"УРАЛПОДЪЕМ"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12 000 000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Комм-304600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пневмогидравлических усилителей сцепления грузового автомобиля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"ПКФ "КАРДО"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Комм-304628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оптимизация производства инновационных </w:t>
            </w:r>
            <w:proofErr w:type="gram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импортозамещающих  горячих</w:t>
            </w:r>
            <w:proofErr w:type="gram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 газоанализаторов промышленных выбросов  FTIRGAS22  нового поколения для определения состава уходящих дымовых газов в топливно-сжигающих установках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Евротехлаб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11 461 138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Комм-304826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SUPRAMIL ЭМУЛЬСИЯ. Организация производства и вывод на рынок инновационного импортозамещающего комбинированного антигельминтного лекарственного препарата.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"НВП "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Астрафарм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Комм-304900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теплоизоляционных высокопрочных изделий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ceramic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для тепловых установок, печей и энергетического оборудования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"ИНФОСМИТ"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Комм-305206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Расширение и модернизация серийного производства импортозамещающих многоступенчатых центробежных насосов для агрессивных сред с повышенной износостойкостью и надежностью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"Сплав-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ЦФО, Ярославская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22 500 000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Комм-305413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 участка изготовления крупногабаритных стальных резервуаров и емкостей на основе автоматизированного сварочного комплекса с машинным зрением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"ГРЭЙП"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ЦФО, Ярославская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Комм-305581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Коммерциализация и расширение производства программно-аппаратных комплексов систем светодиодного освещения с изменяемым спектром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Гелан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ЦФО, Белгородская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Комм-305620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собственного производства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проветривателей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Вакио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"ВАКИО"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СФО, Новосибирская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Комм-305622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высоколокализованного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серийного производства интеллектуального технологического комплекса полного цикла для изготовления многофункциональных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светопропускающих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"ПТК ПРИБОРСЕРВИС"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Комм-305770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 вывод на рынок рентгеновских счетчиков компонентов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"ПРОДИС.НДТ"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Комм-305988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инновационных водосточных систем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"ВОЛОГОДСКИЙ ЗАВОД "ЭЛЕКТРОСТАЛЬ"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СЗФО, Вологодская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Комм-306069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по созданию высокотехнологичных купольных конструкций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"Купол"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ПФО, Нижегородская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Комм-306158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Коммерциализация линейки кексов и печенья повышенной пищевой ценности, расширение производства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белково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-полбяной линейки хлебцев повышенных сроков хранения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"ЗДОРОВЫЙ ХЛЕБ"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27 843 000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Комм-306318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производства и коммерциализация импортозамещающих технических </w:t>
            </w:r>
            <w:proofErr w:type="gram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сукон  -</w:t>
            </w:r>
            <w:proofErr w:type="gram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аэрирующей ткани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AirTex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и ткани ЦТК с улучшенными характеристиками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"Сурский комбинат технических Сукон"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ПФО, Пензенская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26 627 440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Комм-306442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жидкого бальнеологического концентрата и ампулы с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мернои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шкалои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̆ и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устройством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для удобного дозирования бальнеологического концентрата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"АБИЦЕЯ"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Комм-306606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Коммерциализация геофизического программно-аппаратного комплекса ММНК на основе модернизации векторной программы и средств исследований скважин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"ИНТ "ГЕОСПЕКТР"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Комм-306881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Организация импортозамещающего производства высококачественных промышленных рукавов и вентиляционных труб для различных отраслей промышленности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АО "СИБГИДРАЛ"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СФО, Кемеровская область - Кузбасс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29 936 835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Комм-306949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Коммерциализация разработанной ранее технологии производства деструктирующего полимера для имплантируемых медицинских изделий с регулируемыми антибактериальными свойствами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"ТВС"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28 620 000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Комм-307225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продукции из органического стекла со специальным зеркальным покрытием, нанесённым инновационным способом под управлением программно-аппаратного комплекса.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"СА Пластик"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СФО, Иркутская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Комм-307344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расширение производства универсальных автоматизированных газовых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хроматографических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 с цифровым управлением в интересах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"НПФ "Мета-хром"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ПФО, Марий Эл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Комм-307535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производства и рынка сбыта импортозамещающего промышленного компьютера BLOK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Industrial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"РТСОФТ-ВС"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19 695 000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Комм-308401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Масштабирование мелкосерийного производства самоходных мини-экскаваторов повышенной проходимости марки А23М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"МЕТАЛЛ-ТЕХ"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ЦФО, Тверская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26 000 000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Комм-308518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линейки промышленных зарядных электростанций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PowerPRO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Техмашпром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ЦФО, Рязанская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Комм-308528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одежды с клеевыми соединениями и использованием технологии модификации поверхности ткани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"РОМЕИ"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Комм-309122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технологических процессов серийного производства прессов </w:t>
            </w:r>
            <w:proofErr w:type="spellStart"/>
            <w:proofErr w:type="gram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электрогидрав-лических</w:t>
            </w:r>
            <w:proofErr w:type="spellEnd"/>
            <w:proofErr w:type="gram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испытательных, применяемых для определения физико-механических свойств различных материалов в режиме сжатия и изгиба.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Метротест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ПФО, Башкортостан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Комм-309268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Организация серийного производства импортозамещающих полуприцепов-цистерн для транспортировки жидкой двуокиси углерода с улучшенными теплоизоляционными характеристиками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"ПКФ "СВИФТ"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ЦФО, Ярославская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Комм-309316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внутритрубного инспекционного прибора неразрушающего контроля на основе технологии бесконтактного поперечного намагничивания с использованием промышленных сенсоров магнитного поля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"ЗД-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Технологии.РУ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Комм-309354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универсального самоходного комплекса для сельскохозяйственных работ на базе линейки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высококлиренсных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колесных транспортных средств повышенной проходимости и устанавливаемых на них быстросъемных сельскохозяйственных агрегатов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"ЦТЗ АЭРОСОЮЗ"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СФО, Новосибирская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Комм-309562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Организация серийного импортозамещающего производства усовершенствованного устройства BESTEQ-V2FNA-M, предназначенного для наполнения консервной тары кусковым мясным или мясорастительным сырьем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"БЕСТЕК-Инжиниринг"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Комм-309583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производства комплексных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рыбозащитных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(КРЗУ) и строительства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рыбозащитных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"ОСАННА"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ПФО, Саратовская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Комм-309662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Расширение импортозамещающего производства линейки специализированных красок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«Палитра Руси»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Комм-310295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специализированного промышленного производства высокоэффективного инновационного </w:t>
            </w:r>
            <w:proofErr w:type="gram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препарата  для</w:t>
            </w:r>
            <w:proofErr w:type="gram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лечения и профилактики воспалительных заболеваний пародонта.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"Альфа-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СКФО, Северная Осетия - Алания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Комм-310656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организация серийного производства гигабитных LTE/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роутеров на базе собственной операционной системы NetOS-19 и готовых модулей для производства погружной телеметрии мониторинга оборудования насосов УЭЦН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Микродрайв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10 952 048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Комм-311346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серийного производства импортозамещающего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экологичного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газового котла конденсационного типа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"СЗС"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СЗФО, Вологодская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Комм-311386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специальных высококачественных сухих трансформаторов на основе импортозамещающей технологии литья под вакуумом (литой изоляции) катушек высокого и низкого напряжения.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"НТТ-ИК"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Комм-311399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импортозамещающих усовершенствованных блокируемых штифтов интрамедуллярного остеосинтеза для ветеринарии с улучшенными функциональными свойствами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НПО "Медицинские инструменты"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Комм-311569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пиролизного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углерода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"КЭК"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СФО, Кемеровская область - Кузбасс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Комм-311627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Масштабирование выпуска импортозамещающих специальных марок неметаллургического глинозема с использованием технологии точного управления режимом прокалки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"ТДН"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СЗФО, Ленинградская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27 400 000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Комм-311800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преобразователей частоты мощностью от 1 МВт на IGBT модулях со встроенной системой дистанционного управления и мониторинга солнечных электростанций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"РЭО"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Комм-311910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критических компонентов </w:t>
            </w:r>
            <w:proofErr w:type="gram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автоматических  механизированных</w:t>
            </w:r>
            <w:proofErr w:type="gram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 для добычи полезных ископаемых подземным способом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"СПБ"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СФО, Кемеровская область - Кузбасс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Комм-312015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Расширение импортозамещающего производства автоматических формовочных машин для изготовления продукции пищевой промышленности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"МОК"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СКФО, Ставропольский край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Комм-312020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серийного производства специальных композитных высокопрочных сухих безусадочных быстротвердеющих ремонтно-гидроизоляционных </w:t>
            </w:r>
            <w:proofErr w:type="gram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смесей  Орион</w:t>
            </w:r>
            <w:proofErr w:type="gram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® 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тиксотропного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и литьевого типа с заданными эксплуатационными свойствами для ремонта и реставрации каменных, бетонных, железобетонных элементов конструкций прибрежных и шельфовых сооружений, причалов, мостов, тоннелей, зданий, а также городских коммуникационных систем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"НПО ГАРАНТ КОМПОЗИТ"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Комм-312052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Производство линейки пневматических затворов ВАТТ для использования в производстве вакуумного оборудования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"ФЕРРИ ВАТТ"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Комм-312056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автоматизированной линии анализа </w:t>
            </w:r>
            <w:proofErr w:type="gram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почв  Аналит</w:t>
            </w:r>
            <w:proofErr w:type="gram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-1Л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НПП "Стандарт"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ЦФО, Липецкая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8 000 000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Комм-312084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Постановка на производство устройства резервируемых источников бесперебойного электропитания, построенного на отечественной элементной базе, для промышленного применения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НПФ "Новые Промышленные Технологии"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21 480 000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Комм-312097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Модернизация производства под разработку и серийный выпуск отечественного оборудования для автоматизации хранения материалов на производствах и складских комплексах, с целью более рационального использования площадей, сбережения энергетических и трудовых ресурсов и обеспечения более бережного хранения материальных ценностей.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"ПАНДА ГРУПП"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28 783 750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Комм-312105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Расширение выпуска программно-аппаратного комплекса мониторинга дорожной ситуации “Астра-Трафик”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"АСТРА ЛАБ"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Комм-312112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запорного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сильфонного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клапана с повышенным сроком службы и защитой </w:t>
            </w:r>
            <w:proofErr w:type="gram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от  электрохимической</w:t>
            </w:r>
            <w:proofErr w:type="gram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коррозии металлов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"АРСИ"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УФО, Курганская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Комм-312121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Коммерциализация AI-системы контроля местоположения и эффективности персонала на базе технологии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iBeacon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"СМАРТ-КОМ"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10 000 000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Комм-312157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Модернизация и расширение производства многослойных сэндвич панелей на основе сотовых алюминиевых наполнителей за счёт внедрения инновационного материала для закрытия торцов панелей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"ПВК ФОРУС-ПРОМ"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29 284 970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Комм-312166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серийного производства диагностического реагента, предназначенного для производства средств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и проведения научных исследований в сфере медицины и биотехнологий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"МБС-Технология"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СФО, Новосибирская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11 000 000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Комм-312167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Создание серийного производства изделий из полимерных композиционных материалов для авиакосмической отрасли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"ЦСКТ"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Комм-312172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Мобильное приложение Мобильный помощник врача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"МЕДМАРКЕТ"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Комм-312185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Производство наклонно-выдвижной монтажной платы шкафа распределительного устройства для обеспечения полноценного доступа к узлам, установленным на монтажной плате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"ЭКСАВОЛЬТ"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14 000 000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Комм-312190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производства роботизированной </w:t>
            </w:r>
            <w:proofErr w:type="gram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платформы 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Accubig</w:t>
            </w:r>
            <w:proofErr w:type="spellEnd"/>
            <w:proofErr w:type="gram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 для точной обработки крупногабаритных изделий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АО "ЦИФРОВАЯ СБОРКА"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Комм-312245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Запуск производства инновационных отечественных средств защиты растений с противовирусным, ростостимулирующим и антиоксидантным действием против широкого спектра различных видов вредителей и заболеваний, включая вирусную этиологию, </w:t>
            </w:r>
            <w:proofErr w:type="gram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на основе разработанной технологии синтеза</w:t>
            </w:r>
            <w:proofErr w:type="gram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модифицированного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азолоазина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"МБИ-Синтез"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ЮФО, Волгоградская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23 000 000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Комм-312263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Организация серийного производства сапфировых элементов для систем производственной безопасности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Ростокс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Комм-312271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номенклатуры и объемов серийного производства редкоземельных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магнитопластов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для  роторов</w:t>
            </w:r>
            <w:proofErr w:type="gram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импортозамещающих электродвигателей, магнитных систем датчиков  и приборов учета расхода воды и газа.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"ВАЛТАР"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Комм-312287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Импортозамещающее производство ДНК-синтезаторов с усовершенствованной системой дозирования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Люмипроб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РУС"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Комм-312290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серийного производства и вывод на рынок нового отечественного (импортозамещающего) технического средства реабилитации - функциональной опоры для сидения для детей-инвалидов с системой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пневмоприводов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НПП "ДВМ"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5 000 000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Комм-312362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Освоение производства амортизирующих конструкций с улучшенными виброизолирующими характеристиками для судовых приборов, агрегатов, а также различных видов промышленного оборудования и машин.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АО НПП "ИНТЭЛ"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Комм-312409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экологичной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бумажной гофрированной асептической трубочки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"ЛЕТС ТРЕЙД"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ЦФО, Липецкая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Комм-312443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импортозамещающей специальной балетной обуви – пуантов нового поколения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"Р-Класс"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Комм-312581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бесцементных</w:t>
            </w:r>
            <w:proofErr w:type="spell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реставрационных составов с противогрибковыми свойствами для ремонта </w:t>
            </w:r>
            <w:proofErr w:type="gram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и  реставрации</w:t>
            </w:r>
            <w:proofErr w:type="gramEnd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памятников белокаменной архитектуры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"ЦССР"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16 000 000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Комм-312693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импортозамещающего сырья для экструзии в виде компаундированных ПВХ смесей и изделий на их основе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"ПОЛИ-ФОРМ"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СЗФО, Ленинградская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Комм-312743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Переход на серийное производство оптики для светодиодных светильников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"ЭЛЕКТРОТЕХНИЧЕСКИЙ ЗАВОД ЗАРЯ ОСЕТИИ"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СКФО, Северная Осетия - Алания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385516" w:rsidRPr="00696E18" w:rsidTr="00715445">
        <w:trPr>
          <w:cantSplit/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pStyle w:val="a9"/>
              <w:numPr>
                <w:ilvl w:val="0"/>
                <w:numId w:val="1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Комм-312777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Расширение и модернизация производства аппарата гистологической вакуумной проводки тканей для медицинской лабораторной диагностики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ООО "НЕКСТЭЛИДЖЕНС"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16" w:rsidRPr="00696E18" w:rsidRDefault="00385516" w:rsidP="00696E1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18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696E18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</w:tbl>
    <w:p w:rsidR="00174776" w:rsidRPr="00F324D2" w:rsidRDefault="00174776" w:rsidP="00DC5CB2">
      <w:pPr>
        <w:tabs>
          <w:tab w:val="right" w:pos="14570"/>
        </w:tabs>
        <w:rPr>
          <w:rFonts w:ascii="Times New Roman" w:hAnsi="Times New Roman" w:cs="Times New Roman"/>
          <w:b/>
          <w:sz w:val="2"/>
          <w:szCs w:val="28"/>
        </w:rPr>
      </w:pPr>
    </w:p>
    <w:sectPr w:rsidR="00174776" w:rsidRPr="00F324D2" w:rsidSect="00523B47">
      <w:headerReference w:type="default" r:id="rId8"/>
      <w:pgSz w:w="16838" w:h="11906" w:orient="landscape"/>
      <w:pgMar w:top="1418" w:right="1134" w:bottom="850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3D7" w:rsidRDefault="00D573D7" w:rsidP="00FD4243">
      <w:pPr>
        <w:spacing w:after="0" w:line="240" w:lineRule="auto"/>
      </w:pPr>
      <w:r>
        <w:separator/>
      </w:r>
    </w:p>
  </w:endnote>
  <w:endnote w:type="continuationSeparator" w:id="0">
    <w:p w:rsidR="00D573D7" w:rsidRDefault="00D573D7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3D7" w:rsidRDefault="00D573D7" w:rsidP="00FD4243">
      <w:pPr>
        <w:spacing w:after="0" w:line="240" w:lineRule="auto"/>
      </w:pPr>
      <w:r>
        <w:separator/>
      </w:r>
    </w:p>
  </w:footnote>
  <w:footnote w:type="continuationSeparator" w:id="0">
    <w:p w:rsidR="00D573D7" w:rsidRDefault="00D573D7" w:rsidP="00FD4243">
      <w:pPr>
        <w:spacing w:after="0" w:line="240" w:lineRule="auto"/>
      </w:pPr>
      <w:r>
        <w:continuationSeparator/>
      </w:r>
    </w:p>
  </w:footnote>
  <w:footnote w:id="1">
    <w:p w:rsidR="00385516" w:rsidRPr="00696E18" w:rsidRDefault="00385516">
      <w:pPr>
        <w:pStyle w:val="a3"/>
        <w:rPr>
          <w:rFonts w:ascii="Times New Roman" w:hAnsi="Times New Roman" w:cs="Times New Roman"/>
        </w:rPr>
      </w:pPr>
      <w:r w:rsidRPr="00696E18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2">
    <w:p w:rsidR="00385516" w:rsidRDefault="00385516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3">
    <w:p w:rsidR="00385516" w:rsidRDefault="00385516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4">
    <w:p w:rsidR="00385516" w:rsidRDefault="00385516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5">
    <w:p w:rsidR="00385516" w:rsidRDefault="00385516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6">
    <w:p w:rsidR="00385516" w:rsidRDefault="00385516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2860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573D7" w:rsidRPr="00523B47" w:rsidRDefault="00D573D7" w:rsidP="00523B47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523B47">
          <w:rPr>
            <w:rFonts w:ascii="Times New Roman" w:hAnsi="Times New Roman" w:cs="Times New Roman"/>
            <w:sz w:val="24"/>
          </w:rPr>
          <w:fldChar w:fldCharType="begin"/>
        </w:r>
        <w:r w:rsidRPr="00523B47">
          <w:rPr>
            <w:rFonts w:ascii="Times New Roman" w:hAnsi="Times New Roman" w:cs="Times New Roman"/>
            <w:sz w:val="24"/>
          </w:rPr>
          <w:instrText>PAGE   \* MERGEFORMAT</w:instrText>
        </w:r>
        <w:r w:rsidRPr="00523B47">
          <w:rPr>
            <w:rFonts w:ascii="Times New Roman" w:hAnsi="Times New Roman" w:cs="Times New Roman"/>
            <w:sz w:val="24"/>
          </w:rPr>
          <w:fldChar w:fldCharType="separate"/>
        </w:r>
        <w:r w:rsidR="00715445">
          <w:rPr>
            <w:rFonts w:ascii="Times New Roman" w:hAnsi="Times New Roman" w:cs="Times New Roman"/>
            <w:noProof/>
            <w:sz w:val="24"/>
          </w:rPr>
          <w:t>6</w:t>
        </w:r>
        <w:r w:rsidRPr="00523B4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97F4D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261ED7"/>
    <w:multiLevelType w:val="hybridMultilevel"/>
    <w:tmpl w:val="BC74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52572"/>
    <w:multiLevelType w:val="hybridMultilevel"/>
    <w:tmpl w:val="F534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4A318C"/>
    <w:multiLevelType w:val="hybridMultilevel"/>
    <w:tmpl w:val="1162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C2779"/>
    <w:multiLevelType w:val="hybridMultilevel"/>
    <w:tmpl w:val="29DAF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170D6"/>
    <w:multiLevelType w:val="hybridMultilevel"/>
    <w:tmpl w:val="BC74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9723AC"/>
    <w:multiLevelType w:val="hybridMultilevel"/>
    <w:tmpl w:val="54F23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B0C06"/>
    <w:multiLevelType w:val="hybridMultilevel"/>
    <w:tmpl w:val="C98E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30A7"/>
    <w:multiLevelType w:val="hybridMultilevel"/>
    <w:tmpl w:val="2E0A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5"/>
  </w:num>
  <w:num w:numId="5">
    <w:abstractNumId w:val="16"/>
  </w:num>
  <w:num w:numId="6">
    <w:abstractNumId w:val="5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  <w:num w:numId="13">
    <w:abstractNumId w:val="3"/>
  </w:num>
  <w:num w:numId="14">
    <w:abstractNumId w:val="8"/>
  </w:num>
  <w:num w:numId="15">
    <w:abstractNumId w:val="1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30D40"/>
    <w:rsid w:val="0008081F"/>
    <w:rsid w:val="00091963"/>
    <w:rsid w:val="000C7A94"/>
    <w:rsid w:val="000E0D26"/>
    <w:rsid w:val="000E621D"/>
    <w:rsid w:val="00114797"/>
    <w:rsid w:val="0016532F"/>
    <w:rsid w:val="00174776"/>
    <w:rsid w:val="00195ED5"/>
    <w:rsid w:val="001B0418"/>
    <w:rsid w:val="001E790D"/>
    <w:rsid w:val="00206497"/>
    <w:rsid w:val="002245AA"/>
    <w:rsid w:val="002407E2"/>
    <w:rsid w:val="00280B8C"/>
    <w:rsid w:val="002A2C97"/>
    <w:rsid w:val="002B3144"/>
    <w:rsid w:val="002F332B"/>
    <w:rsid w:val="00337745"/>
    <w:rsid w:val="00385516"/>
    <w:rsid w:val="00411FFD"/>
    <w:rsid w:val="004267A5"/>
    <w:rsid w:val="00505399"/>
    <w:rsid w:val="00515D07"/>
    <w:rsid w:val="00523B47"/>
    <w:rsid w:val="005B6CB4"/>
    <w:rsid w:val="005C332D"/>
    <w:rsid w:val="005D561B"/>
    <w:rsid w:val="005F134D"/>
    <w:rsid w:val="006207B6"/>
    <w:rsid w:val="00684017"/>
    <w:rsid w:val="00696E18"/>
    <w:rsid w:val="0069791E"/>
    <w:rsid w:val="006B24BF"/>
    <w:rsid w:val="006D72D6"/>
    <w:rsid w:val="006E2FA5"/>
    <w:rsid w:val="006F7BE3"/>
    <w:rsid w:val="00715445"/>
    <w:rsid w:val="00743BBE"/>
    <w:rsid w:val="00764A77"/>
    <w:rsid w:val="00792E31"/>
    <w:rsid w:val="0079610F"/>
    <w:rsid w:val="007A23CB"/>
    <w:rsid w:val="007B0725"/>
    <w:rsid w:val="007F1222"/>
    <w:rsid w:val="00871804"/>
    <w:rsid w:val="00875A90"/>
    <w:rsid w:val="00883793"/>
    <w:rsid w:val="008C0F79"/>
    <w:rsid w:val="008E6CED"/>
    <w:rsid w:val="00902FD1"/>
    <w:rsid w:val="009841B5"/>
    <w:rsid w:val="00985931"/>
    <w:rsid w:val="0099470A"/>
    <w:rsid w:val="00A129B8"/>
    <w:rsid w:val="00A357E5"/>
    <w:rsid w:val="00A37A13"/>
    <w:rsid w:val="00A412C4"/>
    <w:rsid w:val="00A602E9"/>
    <w:rsid w:val="00A86887"/>
    <w:rsid w:val="00AC02FB"/>
    <w:rsid w:val="00B662B4"/>
    <w:rsid w:val="00B74E03"/>
    <w:rsid w:val="00BA651F"/>
    <w:rsid w:val="00BF0B86"/>
    <w:rsid w:val="00C13002"/>
    <w:rsid w:val="00C36B8D"/>
    <w:rsid w:val="00C40053"/>
    <w:rsid w:val="00C410E1"/>
    <w:rsid w:val="00CF04BE"/>
    <w:rsid w:val="00D1755C"/>
    <w:rsid w:val="00D32290"/>
    <w:rsid w:val="00D323A8"/>
    <w:rsid w:val="00D573D7"/>
    <w:rsid w:val="00DC5CB2"/>
    <w:rsid w:val="00DE346C"/>
    <w:rsid w:val="00E0047A"/>
    <w:rsid w:val="00E02763"/>
    <w:rsid w:val="00E1666A"/>
    <w:rsid w:val="00E528E5"/>
    <w:rsid w:val="00EE6CC9"/>
    <w:rsid w:val="00EF553B"/>
    <w:rsid w:val="00F06FC1"/>
    <w:rsid w:val="00F14D89"/>
    <w:rsid w:val="00F324D2"/>
    <w:rsid w:val="00F33C13"/>
    <w:rsid w:val="00F941A7"/>
    <w:rsid w:val="00F9527E"/>
    <w:rsid w:val="00FA7F8D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FC1E4CF4-E4A1-4112-9384-7C70C8F0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23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3B47"/>
  </w:style>
  <w:style w:type="paragraph" w:styleId="ac">
    <w:name w:val="footer"/>
    <w:basedOn w:val="a"/>
    <w:link w:val="ad"/>
    <w:uiPriority w:val="99"/>
    <w:unhideWhenUsed/>
    <w:rsid w:val="00523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5746-45F3-4248-BCFA-0B9C9BFA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15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21101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Пахомова Оксана Александровн</dc:creator>
  <cp:lastModifiedBy>Халапсина Татьяна Михайловна</cp:lastModifiedBy>
  <cp:revision>41</cp:revision>
  <cp:lastPrinted>2022-03-14T05:53:00Z</cp:lastPrinted>
  <dcterms:created xsi:type="dcterms:W3CDTF">2022-03-30T10:24:00Z</dcterms:created>
  <dcterms:modified xsi:type="dcterms:W3CDTF">2023-10-02T07:54:00Z</dcterms:modified>
</cp:coreProperties>
</file>