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C" w:rsidRPr="009C089F" w:rsidRDefault="0098264C" w:rsidP="0025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F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по конкурсу «Старт</w:t>
      </w:r>
      <w:r w:rsidR="00153AB0" w:rsidRPr="009C089F">
        <w:rPr>
          <w:rFonts w:ascii="Times New Roman" w:hAnsi="Times New Roman" w:cs="Times New Roman"/>
          <w:b/>
          <w:sz w:val="28"/>
          <w:szCs w:val="28"/>
        </w:rPr>
        <w:t>-Искусственный интеллект-2» (</w:t>
      </w:r>
      <w:r w:rsidRPr="009C089F">
        <w:rPr>
          <w:rFonts w:ascii="Times New Roman" w:hAnsi="Times New Roman" w:cs="Times New Roman"/>
          <w:b/>
          <w:sz w:val="28"/>
          <w:szCs w:val="28"/>
        </w:rPr>
        <w:t>очередь</w:t>
      </w:r>
      <w:r w:rsidR="00CA774D" w:rsidRPr="009C089F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A774D" w:rsidRPr="009C08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089F">
        <w:rPr>
          <w:rFonts w:ascii="Times New Roman" w:hAnsi="Times New Roman" w:cs="Times New Roman"/>
          <w:b/>
          <w:sz w:val="28"/>
          <w:szCs w:val="28"/>
        </w:rPr>
        <w:t>) в</w:t>
      </w:r>
      <w:r w:rsidRPr="009C089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C089F">
        <w:rPr>
          <w:rFonts w:ascii="Times New Roman" w:hAnsi="Times New Roman" w:cs="Times New Roman"/>
          <w:b/>
          <w:sz w:val="28"/>
          <w:szCs w:val="28"/>
        </w:rPr>
        <w:t xml:space="preserve">рамках программы «Старт» (в рамках выполнения </w:t>
      </w:r>
      <w:r w:rsidR="00CA774D" w:rsidRPr="009C089F">
        <w:rPr>
          <w:rFonts w:ascii="Times New Roman" w:hAnsi="Times New Roman" w:cs="Times New Roman"/>
          <w:b/>
          <w:sz w:val="28"/>
          <w:szCs w:val="28"/>
        </w:rPr>
        <w:t>результата федерального проект</w:t>
      </w:r>
      <w:r w:rsidR="004317A1">
        <w:rPr>
          <w:rFonts w:ascii="Times New Roman" w:hAnsi="Times New Roman" w:cs="Times New Roman"/>
          <w:b/>
          <w:sz w:val="28"/>
          <w:szCs w:val="28"/>
        </w:rPr>
        <w:t>а</w:t>
      </w:r>
      <w:r w:rsidR="00CA774D" w:rsidRPr="009C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D" w:rsidRPr="009C089F">
        <w:rPr>
          <w:rFonts w:ascii="Times New Roman" w:hAnsi="Times New Roman" w:cs="Times New Roman"/>
          <w:b/>
          <w:sz w:val="28"/>
          <w:szCs w:val="28"/>
        </w:rPr>
        <w:br/>
      </w:r>
      <w:r w:rsidRPr="009C089F">
        <w:rPr>
          <w:rFonts w:ascii="Times New Roman" w:hAnsi="Times New Roman" w:cs="Times New Roman"/>
          <w:b/>
          <w:sz w:val="28"/>
          <w:szCs w:val="28"/>
        </w:rPr>
        <w:t>«Искусственный интеллект» национальной программы «Цифровая э</w:t>
      </w:r>
      <w:r w:rsidR="001747DB" w:rsidRPr="009C089F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253AA9" w:rsidRPr="009C089F">
        <w:rPr>
          <w:rFonts w:ascii="Times New Roman" w:hAnsi="Times New Roman" w:cs="Times New Roman"/>
          <w:b/>
          <w:sz w:val="28"/>
          <w:szCs w:val="28"/>
        </w:rPr>
        <w:br/>
      </w:r>
      <w:r w:rsidRPr="009C089F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153AB0" w:rsidRPr="009C089F">
        <w:rPr>
          <w:rFonts w:ascii="Times New Roman" w:hAnsi="Times New Roman" w:cs="Times New Roman"/>
          <w:b/>
          <w:sz w:val="28"/>
          <w:szCs w:val="28"/>
        </w:rPr>
        <w:t>31 января 2022</w:t>
      </w:r>
      <w:r w:rsidRPr="009C089F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153AB0" w:rsidRPr="009C089F">
        <w:rPr>
          <w:rFonts w:ascii="Times New Roman" w:hAnsi="Times New Roman" w:cs="Times New Roman"/>
          <w:b/>
          <w:sz w:val="28"/>
          <w:szCs w:val="28"/>
        </w:rPr>
        <w:t>23 мая</w:t>
      </w:r>
      <w:r w:rsidRPr="009C089F"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27"/>
        <w:gridCol w:w="4258"/>
        <w:gridCol w:w="1984"/>
        <w:gridCol w:w="1843"/>
        <w:gridCol w:w="1276"/>
        <w:gridCol w:w="2835"/>
      </w:tblGrid>
      <w:tr w:rsidR="004317A1" w:rsidRPr="009C089F" w:rsidTr="004317A1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276" w:type="dxa"/>
            <w:vAlign w:val="center"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СИИ-2-216076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Airspector – интегрированная платформа вертикальных промышленных инспекций с использованием дронов, стационарных датчиков и технологий искусственного интеллекта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"ЭЙРСПЕКТОР"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8 000 000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 Компьютерное зрение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СИИ-2-216109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рекомендательной системы для оценки и прогнозирования степени ишемии нижних конечностей с помощью машинного обучения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"Ангиолайф"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8 000 000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04. Интеллектуальные системы поддержки принятия решений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СИИ-2-217777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интеллектуального программного модуля для синтеза СВЧ интегральных схем малошумящих усилителей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"50ом Тех."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СФО, Томская обл</w:t>
            </w:r>
          </w:p>
        </w:tc>
        <w:tc>
          <w:tcPr>
            <w:tcW w:w="1276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8 000 000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05. Перспективные методы искусственного интеллекта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СИИ-2-218352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информационной системы Sherpa Process Discovery для автоматизированного выявления бизнес-процессов на предприятии с помощью машинного обучения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"Шерпа Роботикс"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ЮФО, Астраханская обл</w:t>
            </w:r>
          </w:p>
        </w:tc>
        <w:tc>
          <w:tcPr>
            <w:tcW w:w="1276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8 000 000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04. Интеллектуальные системы поддержки принятия решений</w:t>
            </w:r>
          </w:p>
        </w:tc>
      </w:tr>
    </w:tbl>
    <w:p w:rsidR="001747DB" w:rsidRPr="009C089F" w:rsidRDefault="001747DB">
      <w:pPr>
        <w:rPr>
          <w:rFonts w:ascii="Times New Roman" w:hAnsi="Times New Roman" w:cs="Times New Roman"/>
          <w:b/>
          <w:sz w:val="18"/>
          <w:szCs w:val="28"/>
        </w:rPr>
      </w:pPr>
      <w:r w:rsidRPr="009C08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BF0" w:rsidRPr="009C089F" w:rsidRDefault="00102BF0" w:rsidP="00102BF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F"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рекомендуемых к поддержке по конкурсу «Акселерация</w:t>
      </w:r>
      <w:r w:rsidRPr="009C089F">
        <w:rPr>
          <w:rFonts w:ascii="Times New Roman" w:eastAsia="MS Mincho" w:hAnsi="Times New Roman" w:cs="Times New Roman"/>
          <w:b/>
          <w:sz w:val="28"/>
          <w:szCs w:val="28"/>
        </w:rPr>
        <w:t>‑</w:t>
      </w:r>
      <w:r w:rsidRPr="009C089F">
        <w:rPr>
          <w:rFonts w:ascii="Times New Roman" w:hAnsi="Times New Roman" w:cs="Times New Roman"/>
          <w:b/>
          <w:sz w:val="28"/>
          <w:szCs w:val="28"/>
        </w:rPr>
        <w:t xml:space="preserve">Искусственный интеллект» </w:t>
      </w:r>
    </w:p>
    <w:p w:rsidR="00102BF0" w:rsidRPr="009C089F" w:rsidRDefault="00CA774D" w:rsidP="00102BF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F">
        <w:rPr>
          <w:rFonts w:ascii="Times New Roman" w:hAnsi="Times New Roman" w:cs="Times New Roman"/>
          <w:b/>
          <w:sz w:val="28"/>
          <w:szCs w:val="28"/>
        </w:rPr>
        <w:t>(</w:t>
      </w:r>
      <w:r w:rsidR="00153AB0" w:rsidRPr="009C089F">
        <w:rPr>
          <w:rFonts w:ascii="Times New Roman" w:hAnsi="Times New Roman" w:cs="Times New Roman"/>
          <w:b/>
          <w:sz w:val="28"/>
          <w:szCs w:val="28"/>
        </w:rPr>
        <w:t>очередь</w:t>
      </w:r>
      <w:r w:rsidRPr="009C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53AB0" w:rsidRPr="009C089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02BF0" w:rsidRPr="009C089F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проекта «Искусственный интеллект»</w:t>
      </w:r>
      <w:r w:rsidR="00102BF0" w:rsidRPr="009C089F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102BF0" w:rsidRPr="009C089F" w:rsidRDefault="00153AB0" w:rsidP="0017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F">
        <w:rPr>
          <w:rFonts w:ascii="Times New Roman" w:hAnsi="Times New Roman" w:cs="Times New Roman"/>
          <w:b/>
          <w:sz w:val="28"/>
          <w:szCs w:val="28"/>
        </w:rPr>
        <w:t>(прием заявок с 31 января 2022 г. по 23 мая 2022 г.)</w:t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32"/>
        <w:gridCol w:w="4961"/>
        <w:gridCol w:w="2127"/>
        <w:gridCol w:w="2126"/>
        <w:gridCol w:w="2835"/>
      </w:tblGrid>
      <w:tr w:rsidR="004317A1" w:rsidRPr="009C089F" w:rsidTr="004317A1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СИИ-2-202583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online-сервиса определения максимально допустимой цены договора и вероятности взыскания задолженности с применением технологий искусственного интеллекта “UR-LI: оценка платежеспособности контрагента”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"ЮР-ЛИ"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СИИ-2-214164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образовательной онлайн платформы с системой видеоаналитики Almamater.  Разработка рекомендательной интеллектуальной системы для подбора персонализированных программ обучения с виртуальным ассистентом-наставником.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"Альма Матер"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СИИ-2-216312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функциональных возможностей прототипа системы аналитического управления кадровыми ресурсами и модернизацией процессов в части прототипирования автоматизации формирования персонифицированной образовательной траектории сотрудника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"СРПП"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СИИ-2-216537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тепловизионной системы со встроенной функцией сегментации изображений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"АСТРА ВИЖН"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Компьютерное зрение</w:t>
            </w:r>
          </w:p>
        </w:tc>
      </w:tr>
      <w:tr w:rsidR="004317A1" w:rsidRPr="009C089F" w:rsidTr="004317A1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СИИ-2-217252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 Tell2Sell  для осуществления контроля за деятельностью сотрудников с помощью аудио и видео аналитики, а также обучения сотрудников правильным скриптам c помощью синтеза речи и вариативной диалоговой системы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"ТЕЛЛОС ТЕХНОЛОГИИ"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2835" w:type="dxa"/>
            <w:vAlign w:val="center"/>
          </w:tcPr>
          <w:p w:rsidR="004317A1" w:rsidRPr="009C089F" w:rsidRDefault="004317A1" w:rsidP="001C0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Распознавание и синтез речи</w:t>
            </w:r>
          </w:p>
        </w:tc>
      </w:tr>
    </w:tbl>
    <w:p w:rsidR="001747DB" w:rsidRPr="009C089F" w:rsidRDefault="001747DB" w:rsidP="004317A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7DB" w:rsidRPr="009C089F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FBA6A96E"/>
    <w:lvl w:ilvl="0" w:tplc="7F788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4B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1E4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2FF3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BF0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BB6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14B0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3AB0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7DB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0DD6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32DC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3AA9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011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B7F2B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27E04"/>
    <w:rsid w:val="00430208"/>
    <w:rsid w:val="00430A18"/>
    <w:rsid w:val="00430F8D"/>
    <w:rsid w:val="004317A1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43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823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26F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196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A1D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B7474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623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2F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BE6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264C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089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6AE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74D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71E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302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FB17-6595-4424-8C65-6C867D6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E13A-6D1F-42BD-A34B-69AD1C0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Пахомова Оксана Александровна</cp:lastModifiedBy>
  <cp:revision>35</cp:revision>
  <cp:lastPrinted>2015-06-16T11:47:00Z</cp:lastPrinted>
  <dcterms:created xsi:type="dcterms:W3CDTF">2021-08-06T12:07:00Z</dcterms:created>
  <dcterms:modified xsi:type="dcterms:W3CDTF">2022-07-05T10:10:00Z</dcterms:modified>
</cp:coreProperties>
</file>