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432B96" w:rsidRDefault="00973A79" w:rsidP="00504B88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2B72" w:rsidRPr="000D2B72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0D2B72">
        <w:rPr>
          <w:rFonts w:ascii="Times New Roman" w:hAnsi="Times New Roman" w:cs="Times New Roman"/>
          <w:b/>
          <w:sz w:val="28"/>
          <w:szCs w:val="28"/>
        </w:rPr>
        <w:br/>
      </w:r>
      <w:r w:rsidR="00557234">
        <w:rPr>
          <w:rFonts w:ascii="Times New Roman" w:hAnsi="Times New Roman" w:cs="Times New Roman"/>
          <w:b/>
          <w:sz w:val="28"/>
          <w:szCs w:val="28"/>
        </w:rPr>
        <w:t>на финансовое обеспечение</w:t>
      </w:r>
      <w:r w:rsidR="000D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</w:t>
      </w:r>
      <w:r w:rsidR="000D2B72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856393">
        <w:rPr>
          <w:rFonts w:ascii="Times New Roman" w:hAnsi="Times New Roman" w:cs="Times New Roman"/>
          <w:b/>
          <w:sz w:val="28"/>
          <w:szCs w:val="28"/>
        </w:rPr>
        <w:t xml:space="preserve">граммы «Дежурный по планете» </w:t>
      </w:r>
      <w:r w:rsidR="00A17FCB">
        <w:rPr>
          <w:rFonts w:ascii="Times New Roman" w:hAnsi="Times New Roman" w:cs="Times New Roman"/>
          <w:b/>
          <w:sz w:val="28"/>
          <w:szCs w:val="28"/>
        </w:rPr>
        <w:t>(17</w:t>
      </w:r>
      <w:r w:rsidR="00DB785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555"/>
        <w:gridCol w:w="5247"/>
        <w:gridCol w:w="2836"/>
        <w:gridCol w:w="2268"/>
        <w:gridCol w:w="2088"/>
      </w:tblGrid>
      <w:tr w:rsidR="000876D0" w:rsidRPr="00492E9E" w:rsidTr="00504B88">
        <w:trPr>
          <w:cantSplit/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02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718" w:type="pct"/>
            <w:vAlign w:val="center"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876D0" w:rsidRPr="00492E9E" w:rsidTr="00504B88">
        <w:trPr>
          <w:cantSplit/>
          <w:trHeight w:val="1403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56393" w:rsidRPr="00856393" w:rsidRDefault="00A17FCB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ДП-326842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56393" w:rsidRPr="00856393" w:rsidRDefault="00A17FCB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материально-технического сопровождения проектов программы  Дежурный по планете  (17 очередь)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56393" w:rsidRPr="00856393" w:rsidRDefault="00A17FCB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"АЭРОСПЕЙС КЭПИТАЛ"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56393" w:rsidRPr="00856393" w:rsidRDefault="00A17FCB" w:rsidP="00AB0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718" w:type="pct"/>
            <w:vAlign w:val="center"/>
          </w:tcPr>
          <w:p w:rsidR="00856393" w:rsidRPr="00856393" w:rsidRDefault="00AB06FA" w:rsidP="00504B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</w:tr>
    </w:tbl>
    <w:p w:rsidR="000876D0" w:rsidRDefault="000876D0">
      <w:pPr>
        <w:rPr>
          <w:rFonts w:ascii="Times New Roman" w:hAnsi="Times New Roman" w:cs="Times New Roman"/>
          <w:sz w:val="28"/>
          <w:szCs w:val="28"/>
        </w:rPr>
      </w:pPr>
    </w:p>
    <w:sectPr w:rsidR="000876D0" w:rsidSect="00326962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1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962" w:rsidRPr="00326962" w:rsidRDefault="0032696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9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9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9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269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962" w:rsidRPr="00326962" w:rsidRDefault="00326962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6D0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B72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89C"/>
    <w:rsid w:val="00275A92"/>
    <w:rsid w:val="0027640E"/>
    <w:rsid w:val="002764F0"/>
    <w:rsid w:val="00276BC1"/>
    <w:rsid w:val="00276C87"/>
    <w:rsid w:val="00276DCC"/>
    <w:rsid w:val="0027739E"/>
    <w:rsid w:val="0027753B"/>
    <w:rsid w:val="0028011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962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4F9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3B7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CD9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4B88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6F9D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17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8D0"/>
    <w:rsid w:val="00575BA2"/>
    <w:rsid w:val="00575F1A"/>
    <w:rsid w:val="00575FB9"/>
    <w:rsid w:val="00576207"/>
    <w:rsid w:val="00576228"/>
    <w:rsid w:val="0057634E"/>
    <w:rsid w:val="00576BA2"/>
    <w:rsid w:val="00576C19"/>
    <w:rsid w:val="00576DE6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086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393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17FCB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6FA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851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21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37169-0257-4A62-9381-93FF793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6962"/>
  </w:style>
  <w:style w:type="paragraph" w:styleId="af0">
    <w:name w:val="footer"/>
    <w:basedOn w:val="a"/>
    <w:link w:val="af1"/>
    <w:uiPriority w:val="99"/>
    <w:unhideWhenUsed/>
    <w:rsid w:val="003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1107-CB1E-48A4-8ECF-D68667CB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11</cp:revision>
  <cp:lastPrinted>2015-06-16T11:47:00Z</cp:lastPrinted>
  <dcterms:created xsi:type="dcterms:W3CDTF">2023-11-08T08:30:00Z</dcterms:created>
  <dcterms:modified xsi:type="dcterms:W3CDTF">2023-12-13T12:03:00Z</dcterms:modified>
</cp:coreProperties>
</file>